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1CCFDC57" w:rsidR="009C2BD7" w:rsidRPr="001D00DC" w:rsidRDefault="00723997" w:rsidP="00D85884">
      <w:pPr>
        <w:jc w:val="both"/>
        <w:rPr>
          <w:b/>
          <w:i/>
          <w:iCs/>
          <w:sz w:val="24"/>
          <w:szCs w:val="24"/>
        </w:rPr>
      </w:pPr>
      <w:r w:rsidRPr="001D00DC">
        <w:rPr>
          <w:b/>
          <w:iCs/>
          <w:color w:val="0070C0"/>
          <w:sz w:val="24"/>
          <w:szCs w:val="24"/>
        </w:rPr>
        <w:t xml:space="preserve">İKN (İhale kayıt numarası): </w:t>
      </w:r>
      <w:r w:rsidR="006911CF">
        <w:rPr>
          <w:b/>
          <w:iCs/>
          <w:color w:val="0070C0"/>
          <w:sz w:val="24"/>
          <w:szCs w:val="24"/>
        </w:rPr>
        <w:t>2026/</w:t>
      </w:r>
      <w:r w:rsidR="00973461">
        <w:rPr>
          <w:b/>
          <w:iCs/>
          <w:color w:val="0070C0"/>
          <w:sz w:val="24"/>
          <w:szCs w:val="24"/>
        </w:rPr>
        <w:t>699622</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1D00DC" w:rsidRDefault="00613AD6" w:rsidP="00660643">
      <w:pPr>
        <w:jc w:val="both"/>
        <w:rPr>
          <w:b/>
          <w:bCs/>
          <w:sz w:val="24"/>
          <w:szCs w:val="24"/>
          <w:lang w:val="en-GB"/>
        </w:rPr>
      </w:pPr>
      <w:r w:rsidRPr="001D00DC">
        <w:rPr>
          <w:b/>
          <w:bCs/>
          <w:sz w:val="24"/>
          <w:szCs w:val="24"/>
        </w:rPr>
        <w:t>Madde 6-</w:t>
      </w:r>
      <w:r w:rsidRPr="001D00DC">
        <w:rPr>
          <w:sz w:val="24"/>
          <w:szCs w:val="24"/>
        </w:rPr>
        <w:t xml:space="preserve"> </w:t>
      </w:r>
      <w:r w:rsidRPr="001D00DC">
        <w:rPr>
          <w:b/>
          <w:bCs/>
          <w:sz w:val="24"/>
          <w:szCs w:val="24"/>
        </w:rPr>
        <w:t xml:space="preserve">Sözleşme Bedeli </w:t>
      </w:r>
      <w:r w:rsidRPr="001D00DC">
        <w:rPr>
          <w:rStyle w:val="DipnotBavurusu"/>
          <w:b/>
          <w:bCs/>
          <w:sz w:val="24"/>
          <w:szCs w:val="24"/>
        </w:rPr>
        <w:t xml:space="preserve"> </w:t>
      </w:r>
      <w:r w:rsidRPr="001D00DC">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FB4666">
        <w:rPr>
          <w:rFonts w:ascii="Times New Roman" w:hAnsi="Times New Roman"/>
          <w:color w:val="0070C0"/>
          <w:szCs w:val="24"/>
        </w:rPr>
        <w:t>6.1.</w:t>
      </w:r>
      <w:r>
        <w:rPr>
          <w:rFonts w:ascii="Times New Roman" w:hAnsi="Times New Roman"/>
          <w:b w:val="0"/>
          <w:color w:val="0070C0"/>
          <w:szCs w:val="24"/>
        </w:rPr>
        <w:t xml:space="preserve"> </w:t>
      </w:r>
      <w:r w:rsidR="00613AD6" w:rsidRPr="001D00DC">
        <w:rPr>
          <w:rFonts w:ascii="Times New Roman" w:hAnsi="Times New Roman"/>
          <w:b w:val="0"/>
          <w:color w:val="0070C0"/>
          <w:szCs w:val="24"/>
        </w:rPr>
        <w:t xml:space="preserve">Bu sözleşmenin toplam bedeli .......... (……….…..… ……..…...…) </w:t>
      </w:r>
      <w:proofErr w:type="spellStart"/>
      <w:proofErr w:type="gramStart"/>
      <w:r w:rsidR="00613AD6" w:rsidRPr="001D00DC">
        <w:rPr>
          <w:rFonts w:ascii="Times New Roman" w:hAnsi="Times New Roman"/>
          <w:b w:val="0"/>
          <w:color w:val="0070C0"/>
          <w:szCs w:val="24"/>
        </w:rPr>
        <w:t>dır</w:t>
      </w:r>
      <w:proofErr w:type="spellEnd"/>
      <w:proofErr w:type="gramEnd"/>
      <w:r w:rsidR="00613AD6" w:rsidRPr="001D00DC">
        <w:rPr>
          <w:rFonts w:ascii="Times New Roman" w:hAnsi="Times New Roman"/>
          <w:b w:val="0"/>
          <w:color w:val="0070C0"/>
          <w:szCs w:val="24"/>
        </w:rPr>
        <w:t>.</w:t>
      </w:r>
    </w:p>
    <w:tbl>
      <w:tblPr>
        <w:tblW w:w="4894"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4575"/>
        <w:gridCol w:w="710"/>
        <w:gridCol w:w="850"/>
        <w:gridCol w:w="1247"/>
        <w:gridCol w:w="1539"/>
      </w:tblGrid>
      <w:tr w:rsidR="0014176C" w:rsidRPr="001D00DC" w14:paraId="5C2967F0" w14:textId="77777777" w:rsidTr="00242A06">
        <w:trPr>
          <w:trHeight w:val="569"/>
          <w:tblCellSpacing w:w="0" w:type="dxa"/>
        </w:trPr>
        <w:tc>
          <w:tcPr>
            <w:tcW w:w="287" w:type="pct"/>
            <w:tcBorders>
              <w:top w:val="outset" w:sz="6" w:space="0" w:color="auto"/>
              <w:left w:val="outset" w:sz="6" w:space="0" w:color="auto"/>
              <w:bottom w:val="outset" w:sz="6" w:space="0" w:color="auto"/>
              <w:right w:val="outset" w:sz="6" w:space="0" w:color="auto"/>
            </w:tcBorders>
            <w:vAlign w:val="center"/>
            <w:hideMark/>
          </w:tcPr>
          <w:p w14:paraId="4BA43C1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Sıra No</w:t>
            </w:r>
          </w:p>
        </w:tc>
        <w:tc>
          <w:tcPr>
            <w:tcW w:w="2417" w:type="pct"/>
            <w:tcBorders>
              <w:top w:val="outset" w:sz="6" w:space="0" w:color="auto"/>
              <w:left w:val="outset" w:sz="6" w:space="0" w:color="auto"/>
              <w:bottom w:val="outset" w:sz="6" w:space="0" w:color="auto"/>
              <w:right w:val="outset" w:sz="6" w:space="0" w:color="auto"/>
            </w:tcBorders>
            <w:vAlign w:val="center"/>
            <w:hideMark/>
          </w:tcPr>
          <w:p w14:paraId="76A1C09A"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Açıklama</w:t>
            </w:r>
          </w:p>
        </w:tc>
        <w:tc>
          <w:tcPr>
            <w:tcW w:w="375" w:type="pct"/>
            <w:tcBorders>
              <w:top w:val="outset" w:sz="6" w:space="0" w:color="auto"/>
              <w:left w:val="outset" w:sz="6" w:space="0" w:color="auto"/>
              <w:bottom w:val="outset" w:sz="6" w:space="0" w:color="auto"/>
              <w:right w:val="outset" w:sz="6" w:space="0" w:color="auto"/>
            </w:tcBorders>
            <w:vAlign w:val="center"/>
            <w:hideMark/>
          </w:tcPr>
          <w:p w14:paraId="3666BF05"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Birimi</w:t>
            </w:r>
          </w:p>
        </w:tc>
        <w:tc>
          <w:tcPr>
            <w:tcW w:w="449" w:type="pct"/>
            <w:tcBorders>
              <w:top w:val="outset" w:sz="6" w:space="0" w:color="auto"/>
              <w:left w:val="outset" w:sz="6" w:space="0" w:color="auto"/>
              <w:bottom w:val="outset" w:sz="6" w:space="0" w:color="auto"/>
              <w:right w:val="outset" w:sz="6" w:space="0" w:color="auto"/>
            </w:tcBorders>
            <w:vAlign w:val="center"/>
            <w:hideMark/>
          </w:tcPr>
          <w:p w14:paraId="1EBAEC06" w14:textId="77777777" w:rsidR="0014176C" w:rsidRPr="001D00DC" w:rsidRDefault="0014176C" w:rsidP="0014176C">
            <w:pPr>
              <w:wordWrap w:val="0"/>
              <w:autoSpaceDN w:val="0"/>
              <w:jc w:val="center"/>
              <w:rPr>
                <w:color w:val="0070C0"/>
                <w:sz w:val="24"/>
                <w:szCs w:val="24"/>
              </w:rPr>
            </w:pPr>
            <w:r w:rsidRPr="001D00DC">
              <w:rPr>
                <w:b/>
                <w:bCs/>
                <w:color w:val="0070C0"/>
                <w:sz w:val="24"/>
                <w:szCs w:val="24"/>
              </w:rPr>
              <w:t>Miktarı</w:t>
            </w:r>
          </w:p>
        </w:tc>
        <w:tc>
          <w:tcPr>
            <w:tcW w:w="659" w:type="pct"/>
            <w:tcBorders>
              <w:top w:val="outset" w:sz="6" w:space="0" w:color="auto"/>
              <w:left w:val="outset" w:sz="6" w:space="0" w:color="auto"/>
              <w:bottom w:val="outset" w:sz="6" w:space="0" w:color="auto"/>
              <w:right w:val="outset" w:sz="6" w:space="0" w:color="auto"/>
            </w:tcBorders>
            <w:vAlign w:val="center"/>
          </w:tcPr>
          <w:p w14:paraId="03FD676B" w14:textId="77777777" w:rsidR="0014176C" w:rsidRPr="001D00DC" w:rsidRDefault="0014176C" w:rsidP="0014176C">
            <w:pPr>
              <w:wordWrap w:val="0"/>
              <w:jc w:val="center"/>
              <w:rPr>
                <w:b/>
                <w:bCs/>
                <w:color w:val="0070C0"/>
                <w:sz w:val="24"/>
                <w:szCs w:val="24"/>
              </w:rPr>
            </w:pPr>
            <w:r w:rsidRPr="001D00DC">
              <w:rPr>
                <w:b/>
                <w:bCs/>
                <w:color w:val="0070C0"/>
                <w:sz w:val="24"/>
                <w:szCs w:val="24"/>
              </w:rPr>
              <w:t>Birim</w:t>
            </w:r>
          </w:p>
          <w:p w14:paraId="2B75210E" w14:textId="77777777" w:rsidR="0014176C" w:rsidRPr="001D00DC" w:rsidRDefault="0014176C" w:rsidP="0014176C">
            <w:pPr>
              <w:wordWrap w:val="0"/>
              <w:jc w:val="center"/>
              <w:rPr>
                <w:b/>
                <w:bCs/>
                <w:color w:val="0070C0"/>
                <w:sz w:val="24"/>
                <w:szCs w:val="24"/>
              </w:rPr>
            </w:pPr>
            <w:r w:rsidRPr="001D00DC">
              <w:rPr>
                <w:b/>
                <w:bCs/>
                <w:color w:val="0070C0"/>
                <w:sz w:val="24"/>
                <w:szCs w:val="24"/>
              </w:rPr>
              <w:t>Fiyatı</w:t>
            </w:r>
          </w:p>
        </w:tc>
        <w:tc>
          <w:tcPr>
            <w:tcW w:w="813" w:type="pct"/>
            <w:tcBorders>
              <w:top w:val="outset" w:sz="6" w:space="0" w:color="auto"/>
              <w:left w:val="outset" w:sz="6" w:space="0" w:color="auto"/>
              <w:bottom w:val="outset" w:sz="6" w:space="0" w:color="auto"/>
              <w:right w:val="outset" w:sz="6" w:space="0" w:color="auto"/>
            </w:tcBorders>
            <w:vAlign w:val="center"/>
          </w:tcPr>
          <w:p w14:paraId="4781DDDE" w14:textId="77777777" w:rsidR="0014176C" w:rsidRPr="001D00DC" w:rsidRDefault="0014176C" w:rsidP="0014176C">
            <w:pPr>
              <w:wordWrap w:val="0"/>
              <w:jc w:val="center"/>
              <w:rPr>
                <w:b/>
                <w:bCs/>
                <w:color w:val="0070C0"/>
                <w:sz w:val="24"/>
                <w:szCs w:val="24"/>
              </w:rPr>
            </w:pPr>
            <w:r w:rsidRPr="001D00DC">
              <w:rPr>
                <w:b/>
                <w:bCs/>
                <w:color w:val="0070C0"/>
                <w:sz w:val="24"/>
                <w:szCs w:val="24"/>
              </w:rPr>
              <w:t>Toplam Fiyatı</w:t>
            </w:r>
          </w:p>
        </w:tc>
      </w:tr>
      <w:tr w:rsidR="00D1685B" w:rsidRPr="001D00DC" w14:paraId="72B31B04" w14:textId="77777777" w:rsidTr="00D1685B">
        <w:trPr>
          <w:trHeight w:val="678"/>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B85374E" w14:textId="77777777" w:rsidR="00D1685B" w:rsidRPr="001D00DC" w:rsidRDefault="00D1685B" w:rsidP="00D1685B">
            <w:pPr>
              <w:wordWrap w:val="0"/>
              <w:autoSpaceDN w:val="0"/>
              <w:spacing w:after="240"/>
              <w:jc w:val="center"/>
              <w:rPr>
                <w:color w:val="0070C0"/>
                <w:sz w:val="24"/>
                <w:szCs w:val="24"/>
              </w:rPr>
            </w:pPr>
            <w:r>
              <w:rPr>
                <w:color w:val="0070C0"/>
                <w:sz w:val="24"/>
                <w:szCs w:val="24"/>
              </w:rPr>
              <w:t>1</w:t>
            </w:r>
          </w:p>
        </w:tc>
        <w:tc>
          <w:tcPr>
            <w:tcW w:w="2417" w:type="pct"/>
            <w:tcBorders>
              <w:top w:val="outset" w:sz="6" w:space="0" w:color="auto"/>
              <w:left w:val="outset" w:sz="6" w:space="0" w:color="auto"/>
              <w:bottom w:val="outset" w:sz="6" w:space="0" w:color="auto"/>
              <w:right w:val="outset" w:sz="6" w:space="0" w:color="auto"/>
            </w:tcBorders>
            <w:vAlign w:val="center"/>
          </w:tcPr>
          <w:p w14:paraId="37A6CA42" w14:textId="6CDEEE1F" w:rsidR="00D1685B" w:rsidRPr="00B10A59" w:rsidRDefault="00D1685B" w:rsidP="00D1685B">
            <w:pPr>
              <w:pStyle w:val="Balk1"/>
              <w:spacing w:after="240"/>
              <w:jc w:val="left"/>
              <w:rPr>
                <w:u w:val="none"/>
                <w:lang w:eastAsia="en-US"/>
                <w14:textOutline w14:w="9525" w14:cap="rnd" w14:cmpd="sng" w14:algn="ctr">
                  <w14:solidFill>
                    <w14:schemeClr w14:val="accent1"/>
                  </w14:solidFill>
                  <w14:prstDash w14:val="solid"/>
                  <w14:bevel/>
                </w14:textOutline>
              </w:rPr>
            </w:pPr>
            <w:r>
              <w:rPr>
                <w:rFonts w:ascii="Cambria" w:hAnsi="Cambria" w:cs="Arial TUR"/>
                <w:b w:val="0"/>
                <w:bCs w:val="0"/>
                <w:sz w:val="22"/>
                <w:szCs w:val="22"/>
              </w:rPr>
              <w:t>EŞİTKENAR KÖŞEBENT 8x80x80/6000-12000mm S235 TS EN 10056-1 TS908</w:t>
            </w:r>
          </w:p>
        </w:tc>
        <w:tc>
          <w:tcPr>
            <w:tcW w:w="375" w:type="pct"/>
            <w:tcBorders>
              <w:top w:val="outset" w:sz="6" w:space="0" w:color="auto"/>
              <w:left w:val="outset" w:sz="6" w:space="0" w:color="auto"/>
              <w:bottom w:val="outset" w:sz="6" w:space="0" w:color="auto"/>
              <w:right w:val="outset" w:sz="6" w:space="0" w:color="auto"/>
            </w:tcBorders>
            <w:vAlign w:val="center"/>
          </w:tcPr>
          <w:p w14:paraId="14190098" w14:textId="2E15A066" w:rsidR="00D1685B" w:rsidRPr="00242A06" w:rsidRDefault="00D1685B" w:rsidP="00D1685B">
            <w:pPr>
              <w:spacing w:after="240"/>
              <w:jc w:val="center"/>
              <w:rPr>
                <w:rFonts w:ascii="Arial" w:hAnsi="Arial"/>
                <w:b/>
                <w:color w:val="0070C0"/>
                <w:spacing w:val="6"/>
                <w:lang w:eastAsia="en-US"/>
              </w:rPr>
            </w:pPr>
            <w:r>
              <w:rPr>
                <w:rFonts w:ascii="Cambria" w:hAnsi="Cambria" w:cs="Arial TUR"/>
                <w:b/>
                <w:bCs/>
              </w:rPr>
              <w:t>Kg</w:t>
            </w:r>
          </w:p>
        </w:tc>
        <w:tc>
          <w:tcPr>
            <w:tcW w:w="449" w:type="pct"/>
            <w:tcBorders>
              <w:top w:val="outset" w:sz="6" w:space="0" w:color="auto"/>
              <w:left w:val="outset" w:sz="6" w:space="0" w:color="auto"/>
              <w:bottom w:val="outset" w:sz="6" w:space="0" w:color="auto"/>
              <w:right w:val="outset" w:sz="6" w:space="0" w:color="auto"/>
            </w:tcBorders>
            <w:vAlign w:val="center"/>
          </w:tcPr>
          <w:p w14:paraId="4D325EE6" w14:textId="2421644F" w:rsidR="00D1685B" w:rsidRPr="00242A06" w:rsidRDefault="00D1685B" w:rsidP="00D1685B">
            <w:pPr>
              <w:spacing w:after="240"/>
              <w:jc w:val="center"/>
              <w:rPr>
                <w:rFonts w:ascii="Arial" w:hAnsi="Arial"/>
                <w:b/>
                <w:color w:val="0070C0"/>
                <w:spacing w:val="6"/>
                <w:lang w:eastAsia="en-US"/>
              </w:rPr>
            </w:pPr>
            <w:r>
              <w:rPr>
                <w:rFonts w:ascii="Cambria" w:hAnsi="Cambria" w:cs="Arial TUR"/>
                <w:b/>
                <w:bCs/>
              </w:rPr>
              <w:t>1.300</w:t>
            </w:r>
          </w:p>
        </w:tc>
        <w:tc>
          <w:tcPr>
            <w:tcW w:w="659" w:type="pct"/>
            <w:tcBorders>
              <w:top w:val="outset" w:sz="6" w:space="0" w:color="auto"/>
              <w:left w:val="outset" w:sz="6" w:space="0" w:color="auto"/>
              <w:bottom w:val="outset" w:sz="6" w:space="0" w:color="auto"/>
              <w:right w:val="outset" w:sz="6" w:space="0" w:color="auto"/>
            </w:tcBorders>
          </w:tcPr>
          <w:p w14:paraId="206F7573" w14:textId="77777777" w:rsidR="00D1685B" w:rsidRPr="001D00DC" w:rsidRDefault="00D1685B" w:rsidP="00D1685B">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EF972B9" w14:textId="77777777" w:rsidR="00D1685B" w:rsidRPr="001D00DC" w:rsidRDefault="00D1685B" w:rsidP="00D1685B">
            <w:pPr>
              <w:wordWrap w:val="0"/>
              <w:spacing w:after="240"/>
              <w:jc w:val="center"/>
              <w:rPr>
                <w:color w:val="0070C0"/>
                <w:sz w:val="24"/>
                <w:szCs w:val="24"/>
              </w:rPr>
            </w:pPr>
          </w:p>
        </w:tc>
      </w:tr>
      <w:tr w:rsidR="00D1685B" w:rsidRPr="001D00DC" w14:paraId="413B3470" w14:textId="77777777" w:rsidTr="00D1685B">
        <w:trPr>
          <w:trHeight w:val="393"/>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3D1629F3" w14:textId="3E0F6261" w:rsidR="00D1685B" w:rsidRDefault="00D1685B" w:rsidP="00D1685B">
            <w:pPr>
              <w:wordWrap w:val="0"/>
              <w:autoSpaceDN w:val="0"/>
              <w:spacing w:after="240"/>
              <w:jc w:val="center"/>
              <w:rPr>
                <w:color w:val="0070C0"/>
                <w:sz w:val="24"/>
                <w:szCs w:val="24"/>
              </w:rPr>
            </w:pPr>
            <w:r>
              <w:rPr>
                <w:color w:val="0070C0"/>
                <w:sz w:val="24"/>
                <w:szCs w:val="24"/>
              </w:rPr>
              <w:t>2</w:t>
            </w:r>
          </w:p>
        </w:tc>
        <w:tc>
          <w:tcPr>
            <w:tcW w:w="2417" w:type="pct"/>
            <w:tcBorders>
              <w:top w:val="outset" w:sz="6" w:space="0" w:color="auto"/>
              <w:left w:val="outset" w:sz="6" w:space="0" w:color="auto"/>
              <w:bottom w:val="outset" w:sz="6" w:space="0" w:color="auto"/>
              <w:right w:val="outset" w:sz="6" w:space="0" w:color="auto"/>
            </w:tcBorders>
            <w:vAlign w:val="center"/>
          </w:tcPr>
          <w:p w14:paraId="1654115E" w14:textId="3CD7E43B" w:rsidR="00D1685B" w:rsidRPr="00B10A59" w:rsidRDefault="00D1685B" w:rsidP="00D1685B">
            <w:pPr>
              <w:pStyle w:val="Balk1"/>
              <w:spacing w:after="240"/>
              <w:jc w:val="left"/>
              <w:rPr>
                <w:color w:val="0070C0"/>
                <w:spacing w:val="6"/>
                <w:u w:val="none"/>
                <w:lang w:eastAsia="en-US"/>
              </w:rPr>
            </w:pPr>
            <w:r>
              <w:rPr>
                <w:rFonts w:ascii="Cambria" w:hAnsi="Cambria" w:cs="Arial TUR"/>
                <w:b w:val="0"/>
                <w:bCs w:val="0"/>
                <w:sz w:val="22"/>
                <w:szCs w:val="22"/>
              </w:rPr>
              <w:t>U-PROFİL 80x45/6000mm S 355 J2+N TS 912-1</w:t>
            </w:r>
          </w:p>
        </w:tc>
        <w:tc>
          <w:tcPr>
            <w:tcW w:w="375" w:type="pct"/>
            <w:tcBorders>
              <w:top w:val="outset" w:sz="6" w:space="0" w:color="auto"/>
              <w:left w:val="outset" w:sz="6" w:space="0" w:color="auto"/>
              <w:bottom w:val="outset" w:sz="6" w:space="0" w:color="auto"/>
              <w:right w:val="outset" w:sz="6" w:space="0" w:color="auto"/>
            </w:tcBorders>
            <w:vAlign w:val="center"/>
          </w:tcPr>
          <w:p w14:paraId="322AFE91" w14:textId="6CF5588B" w:rsidR="00D1685B" w:rsidRPr="00242A06" w:rsidRDefault="00D1685B" w:rsidP="00D1685B">
            <w:pPr>
              <w:spacing w:after="240"/>
              <w:jc w:val="center"/>
              <w:rPr>
                <w:rFonts w:ascii="Arial" w:hAnsi="Arial"/>
                <w:b/>
                <w:color w:val="0070C0"/>
                <w:spacing w:val="6"/>
                <w:lang w:eastAsia="en-US"/>
              </w:rPr>
            </w:pPr>
            <w:r>
              <w:rPr>
                <w:rFonts w:ascii="Cambria" w:hAnsi="Cambria" w:cs="Arial TUR"/>
                <w:b/>
                <w:bCs/>
              </w:rPr>
              <w:t>Kg</w:t>
            </w:r>
          </w:p>
        </w:tc>
        <w:tc>
          <w:tcPr>
            <w:tcW w:w="449" w:type="pct"/>
            <w:tcBorders>
              <w:top w:val="outset" w:sz="6" w:space="0" w:color="auto"/>
              <w:left w:val="outset" w:sz="6" w:space="0" w:color="auto"/>
              <w:bottom w:val="outset" w:sz="6" w:space="0" w:color="auto"/>
              <w:right w:val="outset" w:sz="6" w:space="0" w:color="auto"/>
            </w:tcBorders>
            <w:vAlign w:val="center"/>
          </w:tcPr>
          <w:p w14:paraId="3674DC17" w14:textId="4E704FA5" w:rsidR="00D1685B" w:rsidRPr="00242A06" w:rsidRDefault="00D1685B" w:rsidP="00D1685B">
            <w:pPr>
              <w:spacing w:after="240"/>
              <w:jc w:val="center"/>
              <w:rPr>
                <w:rFonts w:ascii="Arial" w:hAnsi="Arial"/>
                <w:b/>
                <w:color w:val="0070C0"/>
                <w:spacing w:val="6"/>
                <w:lang w:eastAsia="en-US"/>
              </w:rPr>
            </w:pPr>
            <w:r>
              <w:rPr>
                <w:rFonts w:ascii="Cambria" w:hAnsi="Cambria" w:cs="Arial TUR"/>
                <w:b/>
                <w:bCs/>
              </w:rPr>
              <w:t>10.380</w:t>
            </w:r>
          </w:p>
        </w:tc>
        <w:tc>
          <w:tcPr>
            <w:tcW w:w="659" w:type="pct"/>
            <w:tcBorders>
              <w:top w:val="outset" w:sz="6" w:space="0" w:color="auto"/>
              <w:left w:val="outset" w:sz="6" w:space="0" w:color="auto"/>
              <w:bottom w:val="outset" w:sz="6" w:space="0" w:color="auto"/>
              <w:right w:val="outset" w:sz="6" w:space="0" w:color="auto"/>
            </w:tcBorders>
          </w:tcPr>
          <w:p w14:paraId="3C2C28E9" w14:textId="77777777" w:rsidR="00D1685B" w:rsidRPr="001D00DC" w:rsidRDefault="00D1685B" w:rsidP="00D1685B">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052A4239" w14:textId="77777777" w:rsidR="00D1685B" w:rsidRPr="001D00DC" w:rsidRDefault="00D1685B" w:rsidP="00D1685B">
            <w:pPr>
              <w:wordWrap w:val="0"/>
              <w:spacing w:after="240"/>
              <w:jc w:val="center"/>
              <w:rPr>
                <w:color w:val="0070C0"/>
                <w:sz w:val="24"/>
                <w:szCs w:val="24"/>
              </w:rPr>
            </w:pPr>
          </w:p>
        </w:tc>
      </w:tr>
      <w:tr w:rsidR="00D1685B" w:rsidRPr="001D00DC" w14:paraId="2CBB9AAC" w14:textId="77777777" w:rsidTr="00D1685B">
        <w:trPr>
          <w:trHeight w:val="53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081C75E" w14:textId="6F3E059E" w:rsidR="00D1685B" w:rsidRDefault="00D1685B" w:rsidP="00D1685B">
            <w:pPr>
              <w:wordWrap w:val="0"/>
              <w:autoSpaceDN w:val="0"/>
              <w:spacing w:after="240"/>
              <w:jc w:val="center"/>
              <w:rPr>
                <w:color w:val="0070C0"/>
                <w:sz w:val="24"/>
                <w:szCs w:val="24"/>
              </w:rPr>
            </w:pPr>
            <w:r>
              <w:rPr>
                <w:color w:val="0070C0"/>
                <w:sz w:val="24"/>
                <w:szCs w:val="24"/>
              </w:rPr>
              <w:t>3</w:t>
            </w:r>
          </w:p>
        </w:tc>
        <w:tc>
          <w:tcPr>
            <w:tcW w:w="2417" w:type="pct"/>
            <w:tcBorders>
              <w:top w:val="outset" w:sz="6" w:space="0" w:color="auto"/>
              <w:left w:val="outset" w:sz="6" w:space="0" w:color="auto"/>
              <w:bottom w:val="outset" w:sz="6" w:space="0" w:color="auto"/>
              <w:right w:val="outset" w:sz="6" w:space="0" w:color="auto"/>
            </w:tcBorders>
            <w:vAlign w:val="center"/>
          </w:tcPr>
          <w:p w14:paraId="1DCA3106" w14:textId="7D0A597D" w:rsidR="00D1685B" w:rsidRPr="00B10A59" w:rsidRDefault="00D1685B" w:rsidP="00D1685B">
            <w:pPr>
              <w:pStyle w:val="Balk1"/>
              <w:spacing w:after="240"/>
              <w:jc w:val="left"/>
              <w:rPr>
                <w:color w:val="0070C0"/>
                <w:spacing w:val="6"/>
                <w:u w:val="none"/>
                <w:lang w:eastAsia="en-US"/>
              </w:rPr>
            </w:pPr>
            <w:r>
              <w:rPr>
                <w:rFonts w:ascii="Cambria" w:hAnsi="Cambria" w:cs="Arial TUR"/>
                <w:b w:val="0"/>
                <w:bCs w:val="0"/>
                <w:sz w:val="22"/>
                <w:szCs w:val="22"/>
              </w:rPr>
              <w:t>U-PROFİL 160/6000mm S 275 J2 TS 912</w:t>
            </w:r>
          </w:p>
        </w:tc>
        <w:tc>
          <w:tcPr>
            <w:tcW w:w="375" w:type="pct"/>
            <w:tcBorders>
              <w:top w:val="outset" w:sz="6" w:space="0" w:color="auto"/>
              <w:left w:val="outset" w:sz="6" w:space="0" w:color="auto"/>
              <w:bottom w:val="outset" w:sz="6" w:space="0" w:color="auto"/>
              <w:right w:val="outset" w:sz="6" w:space="0" w:color="auto"/>
            </w:tcBorders>
            <w:vAlign w:val="center"/>
          </w:tcPr>
          <w:p w14:paraId="70C77EC8" w14:textId="63000BAE" w:rsidR="00D1685B" w:rsidRPr="00242A06" w:rsidRDefault="00D1685B" w:rsidP="00D1685B">
            <w:pPr>
              <w:spacing w:after="240"/>
              <w:jc w:val="center"/>
              <w:rPr>
                <w:rFonts w:ascii="Arial" w:hAnsi="Arial"/>
                <w:b/>
                <w:color w:val="0070C0"/>
                <w:spacing w:val="6"/>
                <w:lang w:eastAsia="en-US"/>
              </w:rPr>
            </w:pPr>
            <w:r>
              <w:rPr>
                <w:rFonts w:ascii="Cambria" w:hAnsi="Cambria" w:cs="Arial TUR"/>
                <w:b/>
                <w:bCs/>
              </w:rPr>
              <w:t>Kg</w:t>
            </w:r>
          </w:p>
        </w:tc>
        <w:tc>
          <w:tcPr>
            <w:tcW w:w="449" w:type="pct"/>
            <w:tcBorders>
              <w:top w:val="outset" w:sz="6" w:space="0" w:color="auto"/>
              <w:left w:val="outset" w:sz="6" w:space="0" w:color="auto"/>
              <w:bottom w:val="outset" w:sz="6" w:space="0" w:color="auto"/>
              <w:right w:val="outset" w:sz="6" w:space="0" w:color="auto"/>
            </w:tcBorders>
            <w:vAlign w:val="center"/>
          </w:tcPr>
          <w:p w14:paraId="3057A310" w14:textId="3A2C0201" w:rsidR="00D1685B" w:rsidRPr="00242A06" w:rsidRDefault="00D1685B" w:rsidP="00D1685B">
            <w:pPr>
              <w:spacing w:after="240"/>
              <w:jc w:val="center"/>
              <w:rPr>
                <w:rFonts w:ascii="Arial" w:hAnsi="Arial"/>
                <w:b/>
                <w:color w:val="0070C0"/>
                <w:spacing w:val="6"/>
                <w:lang w:eastAsia="en-US"/>
              </w:rPr>
            </w:pPr>
            <w:r>
              <w:rPr>
                <w:rFonts w:ascii="Cambria" w:hAnsi="Cambria" w:cs="Arial TUR"/>
                <w:b/>
                <w:bCs/>
              </w:rPr>
              <w:t>8.350</w:t>
            </w:r>
          </w:p>
        </w:tc>
        <w:tc>
          <w:tcPr>
            <w:tcW w:w="659" w:type="pct"/>
            <w:tcBorders>
              <w:top w:val="outset" w:sz="6" w:space="0" w:color="auto"/>
              <w:left w:val="outset" w:sz="6" w:space="0" w:color="auto"/>
              <w:bottom w:val="outset" w:sz="6" w:space="0" w:color="auto"/>
              <w:right w:val="outset" w:sz="6" w:space="0" w:color="auto"/>
            </w:tcBorders>
          </w:tcPr>
          <w:p w14:paraId="2D175F93" w14:textId="77777777" w:rsidR="00D1685B" w:rsidRPr="001D00DC" w:rsidRDefault="00D1685B" w:rsidP="00D1685B">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4BA5E2B" w14:textId="77777777" w:rsidR="00D1685B" w:rsidRPr="001D00DC" w:rsidRDefault="00D1685B" w:rsidP="00D1685B">
            <w:pPr>
              <w:wordWrap w:val="0"/>
              <w:spacing w:after="240"/>
              <w:jc w:val="center"/>
              <w:rPr>
                <w:color w:val="0070C0"/>
                <w:sz w:val="24"/>
                <w:szCs w:val="24"/>
              </w:rPr>
            </w:pPr>
          </w:p>
        </w:tc>
      </w:tr>
      <w:tr w:rsidR="00D1685B" w:rsidRPr="001D00DC" w14:paraId="61BBC334" w14:textId="77777777" w:rsidTr="00D1685B">
        <w:trPr>
          <w:trHeight w:val="616"/>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4FBC9C2D" w14:textId="396A6B32" w:rsidR="00D1685B" w:rsidRDefault="00D1685B" w:rsidP="00D1685B">
            <w:pPr>
              <w:wordWrap w:val="0"/>
              <w:autoSpaceDN w:val="0"/>
              <w:spacing w:after="240"/>
              <w:jc w:val="center"/>
              <w:rPr>
                <w:color w:val="0070C0"/>
                <w:sz w:val="24"/>
                <w:szCs w:val="24"/>
              </w:rPr>
            </w:pPr>
            <w:r>
              <w:rPr>
                <w:color w:val="0070C0"/>
                <w:sz w:val="24"/>
                <w:szCs w:val="24"/>
              </w:rPr>
              <w:t>4</w:t>
            </w:r>
          </w:p>
        </w:tc>
        <w:tc>
          <w:tcPr>
            <w:tcW w:w="2417" w:type="pct"/>
            <w:tcBorders>
              <w:top w:val="outset" w:sz="6" w:space="0" w:color="auto"/>
              <w:left w:val="outset" w:sz="6" w:space="0" w:color="auto"/>
              <w:bottom w:val="outset" w:sz="6" w:space="0" w:color="auto"/>
              <w:right w:val="outset" w:sz="6" w:space="0" w:color="auto"/>
            </w:tcBorders>
            <w:vAlign w:val="center"/>
          </w:tcPr>
          <w:p w14:paraId="11C056B2" w14:textId="035C9F82" w:rsidR="00D1685B" w:rsidRPr="00B10A59" w:rsidRDefault="00D1685B" w:rsidP="00D1685B">
            <w:pPr>
              <w:pStyle w:val="Balk1"/>
              <w:spacing w:after="240"/>
              <w:jc w:val="left"/>
              <w:rPr>
                <w:color w:val="0070C0"/>
                <w:spacing w:val="6"/>
                <w:u w:val="none"/>
                <w:lang w:eastAsia="en-US"/>
              </w:rPr>
            </w:pPr>
            <w:r>
              <w:rPr>
                <w:rFonts w:ascii="Cambria" w:hAnsi="Cambria" w:cs="Arial TUR"/>
                <w:b w:val="0"/>
                <w:bCs w:val="0"/>
                <w:sz w:val="22"/>
                <w:szCs w:val="22"/>
              </w:rPr>
              <w:t>U-PROFİL 300x100/6000mm S 275 JR2 TS 912</w:t>
            </w:r>
          </w:p>
        </w:tc>
        <w:tc>
          <w:tcPr>
            <w:tcW w:w="375" w:type="pct"/>
            <w:tcBorders>
              <w:top w:val="outset" w:sz="6" w:space="0" w:color="auto"/>
              <w:left w:val="outset" w:sz="6" w:space="0" w:color="auto"/>
              <w:bottom w:val="outset" w:sz="6" w:space="0" w:color="auto"/>
              <w:right w:val="outset" w:sz="6" w:space="0" w:color="auto"/>
            </w:tcBorders>
            <w:vAlign w:val="center"/>
          </w:tcPr>
          <w:p w14:paraId="1ACAB72B" w14:textId="6321740D" w:rsidR="00D1685B" w:rsidRPr="00242A06" w:rsidRDefault="00D1685B" w:rsidP="00D1685B">
            <w:pPr>
              <w:spacing w:after="240"/>
              <w:jc w:val="center"/>
              <w:rPr>
                <w:rFonts w:ascii="Arial" w:hAnsi="Arial"/>
                <w:b/>
                <w:color w:val="0070C0"/>
                <w:spacing w:val="6"/>
                <w:lang w:eastAsia="en-US"/>
              </w:rPr>
            </w:pPr>
            <w:r>
              <w:rPr>
                <w:rFonts w:ascii="Cambria" w:hAnsi="Cambria" w:cs="Arial TUR"/>
                <w:b/>
                <w:bCs/>
              </w:rPr>
              <w:t>Kg</w:t>
            </w:r>
          </w:p>
        </w:tc>
        <w:tc>
          <w:tcPr>
            <w:tcW w:w="449" w:type="pct"/>
            <w:tcBorders>
              <w:top w:val="outset" w:sz="6" w:space="0" w:color="auto"/>
              <w:left w:val="outset" w:sz="6" w:space="0" w:color="auto"/>
              <w:bottom w:val="outset" w:sz="6" w:space="0" w:color="auto"/>
              <w:right w:val="outset" w:sz="6" w:space="0" w:color="auto"/>
            </w:tcBorders>
            <w:vAlign w:val="center"/>
          </w:tcPr>
          <w:p w14:paraId="6DE1B18D" w14:textId="397B4A67" w:rsidR="00D1685B" w:rsidRPr="00242A06" w:rsidRDefault="00D1685B" w:rsidP="00D1685B">
            <w:pPr>
              <w:spacing w:after="240"/>
              <w:jc w:val="center"/>
              <w:rPr>
                <w:rFonts w:ascii="Arial" w:hAnsi="Arial"/>
                <w:b/>
                <w:color w:val="0070C0"/>
                <w:spacing w:val="6"/>
                <w:lang w:eastAsia="en-US"/>
              </w:rPr>
            </w:pPr>
            <w:r>
              <w:rPr>
                <w:rFonts w:ascii="Cambria" w:hAnsi="Cambria" w:cs="Arial TUR"/>
                <w:b/>
                <w:bCs/>
              </w:rPr>
              <w:t>91.500</w:t>
            </w:r>
          </w:p>
        </w:tc>
        <w:tc>
          <w:tcPr>
            <w:tcW w:w="659" w:type="pct"/>
            <w:tcBorders>
              <w:top w:val="outset" w:sz="6" w:space="0" w:color="auto"/>
              <w:left w:val="outset" w:sz="6" w:space="0" w:color="auto"/>
              <w:bottom w:val="outset" w:sz="6" w:space="0" w:color="auto"/>
              <w:right w:val="outset" w:sz="6" w:space="0" w:color="auto"/>
            </w:tcBorders>
          </w:tcPr>
          <w:p w14:paraId="066572A0" w14:textId="77777777" w:rsidR="00D1685B" w:rsidRPr="001D00DC" w:rsidRDefault="00D1685B" w:rsidP="00D1685B">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CEB1619" w14:textId="77777777" w:rsidR="00D1685B" w:rsidRPr="001D00DC" w:rsidRDefault="00D1685B" w:rsidP="00D1685B">
            <w:pPr>
              <w:wordWrap w:val="0"/>
              <w:spacing w:after="240"/>
              <w:jc w:val="center"/>
              <w:rPr>
                <w:color w:val="0070C0"/>
                <w:sz w:val="24"/>
                <w:szCs w:val="24"/>
              </w:rPr>
            </w:pPr>
          </w:p>
        </w:tc>
      </w:tr>
      <w:tr w:rsidR="00D1685B" w:rsidRPr="001D00DC" w14:paraId="1E7F07B0" w14:textId="77777777" w:rsidTr="00D1685B">
        <w:trPr>
          <w:trHeight w:val="559"/>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127202D4" w14:textId="4031286D" w:rsidR="00D1685B" w:rsidRDefault="00D1685B" w:rsidP="00D1685B">
            <w:pPr>
              <w:wordWrap w:val="0"/>
              <w:autoSpaceDN w:val="0"/>
              <w:spacing w:after="240"/>
              <w:jc w:val="center"/>
              <w:rPr>
                <w:color w:val="0070C0"/>
                <w:sz w:val="24"/>
                <w:szCs w:val="24"/>
              </w:rPr>
            </w:pPr>
            <w:r>
              <w:rPr>
                <w:color w:val="0070C0"/>
                <w:sz w:val="24"/>
                <w:szCs w:val="24"/>
              </w:rPr>
              <w:t>5</w:t>
            </w:r>
          </w:p>
        </w:tc>
        <w:tc>
          <w:tcPr>
            <w:tcW w:w="2417" w:type="pct"/>
            <w:tcBorders>
              <w:top w:val="outset" w:sz="6" w:space="0" w:color="auto"/>
              <w:left w:val="outset" w:sz="6" w:space="0" w:color="auto"/>
              <w:bottom w:val="outset" w:sz="6" w:space="0" w:color="auto"/>
              <w:right w:val="outset" w:sz="6" w:space="0" w:color="auto"/>
            </w:tcBorders>
            <w:vAlign w:val="center"/>
          </w:tcPr>
          <w:p w14:paraId="3AE32741" w14:textId="036902C0" w:rsidR="00D1685B" w:rsidRDefault="00D1685B" w:rsidP="00D1685B">
            <w:pPr>
              <w:pStyle w:val="Balk1"/>
              <w:spacing w:after="240"/>
              <w:jc w:val="left"/>
              <w:rPr>
                <w:rFonts w:ascii="Calibri" w:hAnsi="Calibri" w:cs="Calibri"/>
                <w:color w:val="000000"/>
                <w:sz w:val="22"/>
                <w:szCs w:val="22"/>
              </w:rPr>
            </w:pPr>
            <w:r>
              <w:rPr>
                <w:rFonts w:ascii="Cambria" w:hAnsi="Cambria" w:cs="Arial TUR"/>
                <w:b w:val="0"/>
                <w:bCs w:val="0"/>
                <w:sz w:val="22"/>
                <w:szCs w:val="22"/>
              </w:rPr>
              <w:t>SAC LEVHA 10x1500x3000 S 355 J2+N TS EN 10029</w:t>
            </w:r>
          </w:p>
        </w:tc>
        <w:tc>
          <w:tcPr>
            <w:tcW w:w="375" w:type="pct"/>
            <w:tcBorders>
              <w:top w:val="outset" w:sz="6" w:space="0" w:color="auto"/>
              <w:left w:val="outset" w:sz="6" w:space="0" w:color="auto"/>
              <w:bottom w:val="outset" w:sz="6" w:space="0" w:color="auto"/>
              <w:right w:val="outset" w:sz="6" w:space="0" w:color="auto"/>
            </w:tcBorders>
            <w:vAlign w:val="center"/>
          </w:tcPr>
          <w:p w14:paraId="3765B0D8" w14:textId="514B7DC9" w:rsidR="00D1685B" w:rsidRDefault="00D1685B" w:rsidP="00D1685B">
            <w:pPr>
              <w:spacing w:after="240"/>
              <w:jc w:val="center"/>
              <w:rPr>
                <w:b/>
                <w:color w:val="0070C0"/>
                <w:spacing w:val="6"/>
                <w:sz w:val="22"/>
                <w:szCs w:val="22"/>
              </w:rPr>
            </w:pPr>
            <w:r>
              <w:rPr>
                <w:rFonts w:ascii="Cambria" w:hAnsi="Cambria" w:cs="Arial TUR"/>
                <w:b/>
                <w:bCs/>
              </w:rPr>
              <w:t>Kg</w:t>
            </w:r>
          </w:p>
        </w:tc>
        <w:tc>
          <w:tcPr>
            <w:tcW w:w="449" w:type="pct"/>
            <w:tcBorders>
              <w:top w:val="outset" w:sz="6" w:space="0" w:color="auto"/>
              <w:left w:val="outset" w:sz="6" w:space="0" w:color="auto"/>
              <w:bottom w:val="outset" w:sz="6" w:space="0" w:color="auto"/>
              <w:right w:val="outset" w:sz="6" w:space="0" w:color="auto"/>
            </w:tcBorders>
            <w:vAlign w:val="center"/>
          </w:tcPr>
          <w:p w14:paraId="533E2C34" w14:textId="30D6DC2D" w:rsidR="00D1685B" w:rsidRDefault="00D1685B" w:rsidP="00D1685B">
            <w:pPr>
              <w:spacing w:after="240"/>
              <w:jc w:val="center"/>
              <w:rPr>
                <w:b/>
                <w:color w:val="0070C0"/>
                <w:spacing w:val="6"/>
                <w:sz w:val="22"/>
                <w:szCs w:val="22"/>
              </w:rPr>
            </w:pPr>
            <w:r>
              <w:rPr>
                <w:rFonts w:ascii="Cambria" w:hAnsi="Cambria" w:cs="Arial TUR"/>
                <w:b/>
                <w:bCs/>
              </w:rPr>
              <w:t>37.250</w:t>
            </w:r>
          </w:p>
        </w:tc>
        <w:tc>
          <w:tcPr>
            <w:tcW w:w="659" w:type="pct"/>
            <w:tcBorders>
              <w:top w:val="outset" w:sz="6" w:space="0" w:color="auto"/>
              <w:left w:val="outset" w:sz="6" w:space="0" w:color="auto"/>
              <w:bottom w:val="outset" w:sz="6" w:space="0" w:color="auto"/>
              <w:right w:val="outset" w:sz="6" w:space="0" w:color="auto"/>
            </w:tcBorders>
          </w:tcPr>
          <w:p w14:paraId="1332A9A6" w14:textId="77777777" w:rsidR="00D1685B" w:rsidRPr="001D00DC" w:rsidRDefault="00D1685B" w:rsidP="00D1685B">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19A30838" w14:textId="77777777" w:rsidR="00D1685B" w:rsidRPr="001D00DC" w:rsidRDefault="00D1685B" w:rsidP="00D1685B">
            <w:pPr>
              <w:wordWrap w:val="0"/>
              <w:spacing w:after="240"/>
              <w:jc w:val="center"/>
              <w:rPr>
                <w:color w:val="0070C0"/>
                <w:sz w:val="24"/>
                <w:szCs w:val="24"/>
              </w:rPr>
            </w:pPr>
          </w:p>
        </w:tc>
      </w:tr>
      <w:tr w:rsidR="00D1685B" w:rsidRPr="001D00DC" w14:paraId="2A6F5A9A" w14:textId="77777777" w:rsidTr="00C51AC8">
        <w:trPr>
          <w:trHeight w:val="815"/>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57D09934" w14:textId="38E8A142" w:rsidR="00D1685B" w:rsidRDefault="00D1685B" w:rsidP="00D1685B">
            <w:pPr>
              <w:wordWrap w:val="0"/>
              <w:autoSpaceDN w:val="0"/>
              <w:spacing w:after="240"/>
              <w:jc w:val="center"/>
              <w:rPr>
                <w:color w:val="0070C0"/>
                <w:sz w:val="24"/>
                <w:szCs w:val="24"/>
              </w:rPr>
            </w:pPr>
            <w:r>
              <w:rPr>
                <w:color w:val="0070C0"/>
                <w:sz w:val="24"/>
                <w:szCs w:val="24"/>
              </w:rPr>
              <w:t>6</w:t>
            </w:r>
          </w:p>
        </w:tc>
        <w:tc>
          <w:tcPr>
            <w:tcW w:w="2417" w:type="pct"/>
            <w:tcBorders>
              <w:top w:val="outset" w:sz="6" w:space="0" w:color="auto"/>
              <w:left w:val="outset" w:sz="6" w:space="0" w:color="auto"/>
              <w:bottom w:val="outset" w:sz="6" w:space="0" w:color="auto"/>
              <w:right w:val="outset" w:sz="6" w:space="0" w:color="auto"/>
            </w:tcBorders>
            <w:vAlign w:val="center"/>
          </w:tcPr>
          <w:p w14:paraId="7892541A" w14:textId="7576C767" w:rsidR="00D1685B" w:rsidRDefault="00D1685B" w:rsidP="00D1685B">
            <w:pPr>
              <w:pStyle w:val="Balk1"/>
              <w:spacing w:after="240"/>
              <w:jc w:val="left"/>
              <w:rPr>
                <w:rFonts w:ascii="Calibri" w:hAnsi="Calibri" w:cs="Calibri"/>
                <w:color w:val="000000"/>
                <w:sz w:val="22"/>
                <w:szCs w:val="22"/>
              </w:rPr>
            </w:pPr>
            <w:r>
              <w:rPr>
                <w:rFonts w:ascii="Cambria" w:hAnsi="Cambria" w:cs="Arial TUR"/>
                <w:b w:val="0"/>
                <w:bCs w:val="0"/>
                <w:sz w:val="22"/>
                <w:szCs w:val="22"/>
              </w:rPr>
              <w:t>SAC LEVHA 12x1800x</w:t>
            </w:r>
            <w:proofErr w:type="gramStart"/>
            <w:r>
              <w:rPr>
                <w:rFonts w:ascii="Cambria" w:hAnsi="Cambria" w:cs="Arial TUR"/>
                <w:b w:val="0"/>
                <w:bCs w:val="0"/>
                <w:sz w:val="22"/>
                <w:szCs w:val="22"/>
              </w:rPr>
              <w:t>6350  S</w:t>
            </w:r>
            <w:proofErr w:type="gramEnd"/>
            <w:r>
              <w:rPr>
                <w:rFonts w:ascii="Cambria" w:hAnsi="Cambria" w:cs="Arial TUR"/>
                <w:b w:val="0"/>
                <w:bCs w:val="0"/>
                <w:sz w:val="22"/>
                <w:szCs w:val="22"/>
              </w:rPr>
              <w:t xml:space="preserve"> 355 J2+N TS EN 10025-2 TS EN 10029</w:t>
            </w:r>
          </w:p>
        </w:tc>
        <w:tc>
          <w:tcPr>
            <w:tcW w:w="375" w:type="pct"/>
            <w:tcBorders>
              <w:top w:val="outset" w:sz="6" w:space="0" w:color="auto"/>
              <w:left w:val="outset" w:sz="6" w:space="0" w:color="auto"/>
              <w:bottom w:val="outset" w:sz="6" w:space="0" w:color="auto"/>
              <w:right w:val="outset" w:sz="6" w:space="0" w:color="auto"/>
            </w:tcBorders>
            <w:vAlign w:val="center"/>
          </w:tcPr>
          <w:p w14:paraId="20B15F16" w14:textId="0E62D711" w:rsidR="00D1685B" w:rsidRDefault="00D1685B" w:rsidP="00D1685B">
            <w:pPr>
              <w:spacing w:after="240"/>
              <w:jc w:val="center"/>
              <w:rPr>
                <w:b/>
                <w:color w:val="0070C0"/>
                <w:spacing w:val="6"/>
                <w:sz w:val="22"/>
                <w:szCs w:val="22"/>
              </w:rPr>
            </w:pPr>
            <w:r>
              <w:rPr>
                <w:rFonts w:ascii="Cambria" w:hAnsi="Cambria" w:cs="Arial TUR"/>
                <w:b/>
                <w:bCs/>
              </w:rPr>
              <w:t>Kg</w:t>
            </w:r>
          </w:p>
        </w:tc>
        <w:tc>
          <w:tcPr>
            <w:tcW w:w="449" w:type="pct"/>
            <w:tcBorders>
              <w:top w:val="outset" w:sz="6" w:space="0" w:color="auto"/>
              <w:left w:val="outset" w:sz="6" w:space="0" w:color="auto"/>
              <w:bottom w:val="outset" w:sz="6" w:space="0" w:color="auto"/>
              <w:right w:val="outset" w:sz="6" w:space="0" w:color="auto"/>
            </w:tcBorders>
            <w:vAlign w:val="center"/>
          </w:tcPr>
          <w:p w14:paraId="4F99895C" w14:textId="6290111F" w:rsidR="00D1685B" w:rsidRDefault="00D1685B" w:rsidP="00D1685B">
            <w:pPr>
              <w:spacing w:after="240"/>
              <w:jc w:val="center"/>
              <w:rPr>
                <w:b/>
                <w:color w:val="0070C0"/>
                <w:spacing w:val="6"/>
                <w:sz w:val="22"/>
                <w:szCs w:val="22"/>
              </w:rPr>
            </w:pPr>
            <w:r>
              <w:rPr>
                <w:rFonts w:ascii="Cambria" w:hAnsi="Cambria" w:cs="Arial TUR"/>
                <w:b/>
                <w:bCs/>
              </w:rPr>
              <w:t>561.000</w:t>
            </w:r>
          </w:p>
        </w:tc>
        <w:tc>
          <w:tcPr>
            <w:tcW w:w="659" w:type="pct"/>
            <w:tcBorders>
              <w:top w:val="outset" w:sz="6" w:space="0" w:color="auto"/>
              <w:left w:val="outset" w:sz="6" w:space="0" w:color="auto"/>
              <w:bottom w:val="outset" w:sz="6" w:space="0" w:color="auto"/>
              <w:right w:val="outset" w:sz="6" w:space="0" w:color="auto"/>
            </w:tcBorders>
          </w:tcPr>
          <w:p w14:paraId="50377B5E" w14:textId="77777777" w:rsidR="00D1685B" w:rsidRPr="001D00DC" w:rsidRDefault="00D1685B" w:rsidP="00D1685B">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7B84A308" w14:textId="77777777" w:rsidR="00D1685B" w:rsidRPr="001D00DC" w:rsidRDefault="00D1685B" w:rsidP="00D1685B">
            <w:pPr>
              <w:wordWrap w:val="0"/>
              <w:spacing w:after="240"/>
              <w:jc w:val="center"/>
              <w:rPr>
                <w:color w:val="0070C0"/>
                <w:sz w:val="24"/>
                <w:szCs w:val="24"/>
              </w:rPr>
            </w:pPr>
          </w:p>
        </w:tc>
      </w:tr>
      <w:tr w:rsidR="00D1685B" w:rsidRPr="001D00DC" w14:paraId="7CFB0F5D" w14:textId="77777777" w:rsidTr="00C51AC8">
        <w:trPr>
          <w:trHeight w:val="815"/>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7D0531A1" w14:textId="452FCA8F" w:rsidR="00D1685B" w:rsidRDefault="00D1685B" w:rsidP="00D1685B">
            <w:pPr>
              <w:wordWrap w:val="0"/>
              <w:autoSpaceDN w:val="0"/>
              <w:spacing w:after="240"/>
              <w:jc w:val="center"/>
              <w:rPr>
                <w:color w:val="0070C0"/>
                <w:sz w:val="24"/>
                <w:szCs w:val="24"/>
              </w:rPr>
            </w:pPr>
            <w:r>
              <w:rPr>
                <w:color w:val="0070C0"/>
                <w:sz w:val="24"/>
                <w:szCs w:val="24"/>
              </w:rPr>
              <w:t>7</w:t>
            </w:r>
          </w:p>
        </w:tc>
        <w:tc>
          <w:tcPr>
            <w:tcW w:w="2417" w:type="pct"/>
            <w:tcBorders>
              <w:top w:val="outset" w:sz="6" w:space="0" w:color="auto"/>
              <w:left w:val="outset" w:sz="6" w:space="0" w:color="auto"/>
              <w:bottom w:val="outset" w:sz="6" w:space="0" w:color="auto"/>
              <w:right w:val="outset" w:sz="6" w:space="0" w:color="auto"/>
            </w:tcBorders>
            <w:vAlign w:val="center"/>
          </w:tcPr>
          <w:p w14:paraId="4B4DEF30" w14:textId="4BEDADAD" w:rsidR="00D1685B" w:rsidRDefault="00D1685B" w:rsidP="00D1685B">
            <w:pPr>
              <w:pStyle w:val="Balk1"/>
              <w:spacing w:after="240"/>
              <w:jc w:val="left"/>
              <w:rPr>
                <w:rFonts w:ascii="Calibri" w:hAnsi="Calibri" w:cs="Calibri"/>
                <w:color w:val="000000"/>
                <w:sz w:val="22"/>
                <w:szCs w:val="22"/>
                <w:lang w:eastAsia="en-US"/>
              </w:rPr>
            </w:pPr>
            <w:r>
              <w:rPr>
                <w:rFonts w:ascii="Cambria" w:hAnsi="Cambria" w:cs="Arial TUR"/>
                <w:b w:val="0"/>
                <w:bCs w:val="0"/>
                <w:sz w:val="22"/>
                <w:szCs w:val="22"/>
              </w:rPr>
              <w:t>SAC LEVHA 20x1500x</w:t>
            </w:r>
            <w:proofErr w:type="gramStart"/>
            <w:r>
              <w:rPr>
                <w:rFonts w:ascii="Cambria" w:hAnsi="Cambria" w:cs="Arial TUR"/>
                <w:b w:val="0"/>
                <w:bCs w:val="0"/>
                <w:sz w:val="22"/>
                <w:szCs w:val="22"/>
              </w:rPr>
              <w:t>7000  S</w:t>
            </w:r>
            <w:proofErr w:type="gramEnd"/>
            <w:r>
              <w:rPr>
                <w:rFonts w:ascii="Cambria" w:hAnsi="Cambria" w:cs="Arial TUR"/>
                <w:b w:val="0"/>
                <w:bCs w:val="0"/>
                <w:sz w:val="22"/>
                <w:szCs w:val="22"/>
              </w:rPr>
              <w:t xml:space="preserve"> 355 J2+N TS EN 10025-2 EN 10029</w:t>
            </w:r>
          </w:p>
        </w:tc>
        <w:tc>
          <w:tcPr>
            <w:tcW w:w="375" w:type="pct"/>
            <w:tcBorders>
              <w:top w:val="outset" w:sz="6" w:space="0" w:color="auto"/>
              <w:left w:val="outset" w:sz="6" w:space="0" w:color="auto"/>
              <w:bottom w:val="outset" w:sz="6" w:space="0" w:color="auto"/>
              <w:right w:val="outset" w:sz="6" w:space="0" w:color="auto"/>
            </w:tcBorders>
            <w:vAlign w:val="center"/>
          </w:tcPr>
          <w:p w14:paraId="07DDEE77" w14:textId="782C9BDD" w:rsidR="00D1685B" w:rsidRDefault="00D1685B" w:rsidP="00D1685B">
            <w:pPr>
              <w:spacing w:line="276" w:lineRule="auto"/>
              <w:jc w:val="center"/>
              <w:rPr>
                <w:b/>
                <w:color w:val="0070C0"/>
                <w:spacing w:val="6"/>
                <w:sz w:val="22"/>
                <w:szCs w:val="22"/>
                <w:lang w:eastAsia="en-US"/>
              </w:rPr>
            </w:pPr>
            <w:r>
              <w:rPr>
                <w:rFonts w:ascii="Cambria" w:hAnsi="Cambria" w:cs="Arial TUR"/>
                <w:b/>
                <w:bCs/>
              </w:rPr>
              <w:t>Kg</w:t>
            </w:r>
          </w:p>
        </w:tc>
        <w:tc>
          <w:tcPr>
            <w:tcW w:w="449" w:type="pct"/>
            <w:tcBorders>
              <w:top w:val="outset" w:sz="6" w:space="0" w:color="auto"/>
              <w:left w:val="outset" w:sz="6" w:space="0" w:color="auto"/>
              <w:bottom w:val="outset" w:sz="6" w:space="0" w:color="auto"/>
              <w:right w:val="outset" w:sz="6" w:space="0" w:color="auto"/>
            </w:tcBorders>
            <w:vAlign w:val="center"/>
          </w:tcPr>
          <w:p w14:paraId="6811FF87" w14:textId="62645B34" w:rsidR="00D1685B" w:rsidRDefault="00D1685B" w:rsidP="00D1685B">
            <w:pPr>
              <w:spacing w:line="276" w:lineRule="auto"/>
              <w:jc w:val="center"/>
              <w:rPr>
                <w:b/>
                <w:color w:val="0070C0"/>
                <w:spacing w:val="6"/>
                <w:sz w:val="22"/>
                <w:szCs w:val="22"/>
                <w:lang w:eastAsia="en-US"/>
              </w:rPr>
            </w:pPr>
            <w:r>
              <w:rPr>
                <w:rFonts w:ascii="Cambria" w:hAnsi="Cambria" w:cs="Arial TUR"/>
                <w:b/>
                <w:bCs/>
              </w:rPr>
              <w:t>181.750</w:t>
            </w:r>
          </w:p>
        </w:tc>
        <w:tc>
          <w:tcPr>
            <w:tcW w:w="659" w:type="pct"/>
            <w:tcBorders>
              <w:top w:val="outset" w:sz="6" w:space="0" w:color="auto"/>
              <w:left w:val="outset" w:sz="6" w:space="0" w:color="auto"/>
              <w:bottom w:val="outset" w:sz="6" w:space="0" w:color="auto"/>
              <w:right w:val="outset" w:sz="6" w:space="0" w:color="auto"/>
            </w:tcBorders>
          </w:tcPr>
          <w:p w14:paraId="1584D602" w14:textId="77777777" w:rsidR="00D1685B" w:rsidRPr="001D00DC" w:rsidRDefault="00D1685B" w:rsidP="00D1685B">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2412B6C9" w14:textId="77777777" w:rsidR="00D1685B" w:rsidRPr="001D00DC" w:rsidRDefault="00D1685B" w:rsidP="00D1685B">
            <w:pPr>
              <w:wordWrap w:val="0"/>
              <w:spacing w:after="240"/>
              <w:jc w:val="center"/>
              <w:rPr>
                <w:color w:val="0070C0"/>
                <w:sz w:val="24"/>
                <w:szCs w:val="24"/>
              </w:rPr>
            </w:pPr>
          </w:p>
        </w:tc>
      </w:tr>
      <w:tr w:rsidR="00D1685B" w:rsidRPr="001D00DC" w14:paraId="33E9F054" w14:textId="77777777" w:rsidTr="00C51AC8">
        <w:trPr>
          <w:trHeight w:val="815"/>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7F43EAF4" w14:textId="557AB135" w:rsidR="00D1685B" w:rsidRDefault="00D1685B" w:rsidP="00D1685B">
            <w:pPr>
              <w:wordWrap w:val="0"/>
              <w:autoSpaceDN w:val="0"/>
              <w:spacing w:after="240"/>
              <w:jc w:val="center"/>
              <w:rPr>
                <w:color w:val="0070C0"/>
                <w:sz w:val="24"/>
                <w:szCs w:val="24"/>
              </w:rPr>
            </w:pPr>
            <w:r>
              <w:rPr>
                <w:color w:val="0070C0"/>
                <w:sz w:val="24"/>
                <w:szCs w:val="24"/>
              </w:rPr>
              <w:t>8</w:t>
            </w:r>
          </w:p>
        </w:tc>
        <w:tc>
          <w:tcPr>
            <w:tcW w:w="2417" w:type="pct"/>
            <w:tcBorders>
              <w:top w:val="outset" w:sz="6" w:space="0" w:color="auto"/>
              <w:left w:val="outset" w:sz="6" w:space="0" w:color="auto"/>
              <w:bottom w:val="outset" w:sz="6" w:space="0" w:color="auto"/>
              <w:right w:val="outset" w:sz="6" w:space="0" w:color="auto"/>
            </w:tcBorders>
            <w:vAlign w:val="center"/>
          </w:tcPr>
          <w:p w14:paraId="6B99814F" w14:textId="3F0BC5B6" w:rsidR="00D1685B" w:rsidRDefault="00D1685B" w:rsidP="00D1685B">
            <w:pPr>
              <w:pStyle w:val="Balk1"/>
              <w:spacing w:after="240"/>
              <w:jc w:val="left"/>
              <w:rPr>
                <w:rFonts w:ascii="Calibri" w:hAnsi="Calibri" w:cs="Calibri"/>
                <w:color w:val="000000"/>
                <w:sz w:val="22"/>
                <w:szCs w:val="22"/>
                <w:lang w:eastAsia="en-US"/>
              </w:rPr>
            </w:pPr>
            <w:r>
              <w:rPr>
                <w:rFonts w:ascii="Cambria" w:hAnsi="Cambria" w:cs="Arial TUR"/>
                <w:b w:val="0"/>
                <w:bCs w:val="0"/>
                <w:sz w:val="22"/>
                <w:szCs w:val="22"/>
              </w:rPr>
              <w:t>SAC LEVHA 30x1500x</w:t>
            </w:r>
            <w:proofErr w:type="gramStart"/>
            <w:r>
              <w:rPr>
                <w:rFonts w:ascii="Cambria" w:hAnsi="Cambria" w:cs="Arial TUR"/>
                <w:b w:val="0"/>
                <w:bCs w:val="0"/>
                <w:sz w:val="22"/>
                <w:szCs w:val="22"/>
              </w:rPr>
              <w:t>3500  S</w:t>
            </w:r>
            <w:proofErr w:type="gramEnd"/>
            <w:r>
              <w:rPr>
                <w:rFonts w:ascii="Cambria" w:hAnsi="Cambria" w:cs="Arial TUR"/>
                <w:b w:val="0"/>
                <w:bCs w:val="0"/>
                <w:sz w:val="22"/>
                <w:szCs w:val="22"/>
              </w:rPr>
              <w:t xml:space="preserve"> 355 J2+N TS EN 10029 LKK</w:t>
            </w:r>
          </w:p>
        </w:tc>
        <w:tc>
          <w:tcPr>
            <w:tcW w:w="375" w:type="pct"/>
            <w:tcBorders>
              <w:top w:val="outset" w:sz="6" w:space="0" w:color="auto"/>
              <w:left w:val="outset" w:sz="6" w:space="0" w:color="auto"/>
              <w:bottom w:val="outset" w:sz="6" w:space="0" w:color="auto"/>
              <w:right w:val="outset" w:sz="6" w:space="0" w:color="auto"/>
            </w:tcBorders>
            <w:vAlign w:val="center"/>
          </w:tcPr>
          <w:p w14:paraId="7B029879" w14:textId="41ACBF91" w:rsidR="00D1685B" w:rsidRDefault="00D1685B" w:rsidP="00D1685B">
            <w:pPr>
              <w:spacing w:line="276" w:lineRule="auto"/>
              <w:jc w:val="center"/>
              <w:rPr>
                <w:b/>
                <w:color w:val="0070C0"/>
                <w:spacing w:val="6"/>
                <w:sz w:val="22"/>
                <w:szCs w:val="22"/>
                <w:lang w:eastAsia="en-US"/>
              </w:rPr>
            </w:pPr>
            <w:r>
              <w:rPr>
                <w:rFonts w:ascii="Cambria" w:hAnsi="Cambria" w:cs="Arial TUR"/>
                <w:b/>
                <w:bCs/>
              </w:rPr>
              <w:t>Kg</w:t>
            </w:r>
          </w:p>
        </w:tc>
        <w:tc>
          <w:tcPr>
            <w:tcW w:w="449" w:type="pct"/>
            <w:tcBorders>
              <w:top w:val="outset" w:sz="6" w:space="0" w:color="auto"/>
              <w:left w:val="outset" w:sz="6" w:space="0" w:color="auto"/>
              <w:bottom w:val="outset" w:sz="6" w:space="0" w:color="auto"/>
              <w:right w:val="outset" w:sz="6" w:space="0" w:color="auto"/>
            </w:tcBorders>
            <w:vAlign w:val="center"/>
          </w:tcPr>
          <w:p w14:paraId="2DA06600" w14:textId="1B3DFF76" w:rsidR="00D1685B" w:rsidRDefault="00D1685B" w:rsidP="00D1685B">
            <w:pPr>
              <w:spacing w:line="276" w:lineRule="auto"/>
              <w:jc w:val="center"/>
              <w:rPr>
                <w:b/>
                <w:color w:val="0070C0"/>
                <w:spacing w:val="6"/>
                <w:sz w:val="22"/>
                <w:szCs w:val="22"/>
                <w:lang w:eastAsia="en-US"/>
              </w:rPr>
            </w:pPr>
            <w:r>
              <w:rPr>
                <w:rFonts w:ascii="Cambria" w:hAnsi="Cambria" w:cs="Arial TUR"/>
                <w:b/>
                <w:bCs/>
              </w:rPr>
              <w:t>91.750</w:t>
            </w:r>
          </w:p>
        </w:tc>
        <w:tc>
          <w:tcPr>
            <w:tcW w:w="659" w:type="pct"/>
            <w:tcBorders>
              <w:top w:val="outset" w:sz="6" w:space="0" w:color="auto"/>
              <w:left w:val="outset" w:sz="6" w:space="0" w:color="auto"/>
              <w:bottom w:val="outset" w:sz="6" w:space="0" w:color="auto"/>
              <w:right w:val="outset" w:sz="6" w:space="0" w:color="auto"/>
            </w:tcBorders>
          </w:tcPr>
          <w:p w14:paraId="7D75D434" w14:textId="77777777" w:rsidR="00D1685B" w:rsidRPr="001D00DC" w:rsidRDefault="00D1685B" w:rsidP="00D1685B">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2C5AD6AA" w14:textId="77777777" w:rsidR="00D1685B" w:rsidRPr="001D00DC" w:rsidRDefault="00D1685B" w:rsidP="00D1685B">
            <w:pPr>
              <w:wordWrap w:val="0"/>
              <w:spacing w:after="240"/>
              <w:jc w:val="center"/>
              <w:rPr>
                <w:color w:val="0070C0"/>
                <w:sz w:val="24"/>
                <w:szCs w:val="24"/>
              </w:rPr>
            </w:pPr>
          </w:p>
        </w:tc>
      </w:tr>
      <w:tr w:rsidR="00D1685B" w:rsidRPr="001D00DC" w14:paraId="4918A1F6" w14:textId="77777777" w:rsidTr="00C51AC8">
        <w:trPr>
          <w:trHeight w:val="815"/>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75E1EC19" w14:textId="5EED0F40" w:rsidR="00D1685B" w:rsidRDefault="00D1685B" w:rsidP="00D1685B">
            <w:pPr>
              <w:wordWrap w:val="0"/>
              <w:autoSpaceDN w:val="0"/>
              <w:spacing w:after="240"/>
              <w:jc w:val="center"/>
              <w:rPr>
                <w:color w:val="0070C0"/>
                <w:sz w:val="24"/>
                <w:szCs w:val="24"/>
              </w:rPr>
            </w:pPr>
            <w:r>
              <w:rPr>
                <w:color w:val="0070C0"/>
                <w:sz w:val="24"/>
                <w:szCs w:val="24"/>
              </w:rPr>
              <w:t>9</w:t>
            </w:r>
          </w:p>
        </w:tc>
        <w:tc>
          <w:tcPr>
            <w:tcW w:w="2417" w:type="pct"/>
            <w:tcBorders>
              <w:top w:val="outset" w:sz="6" w:space="0" w:color="auto"/>
              <w:left w:val="outset" w:sz="6" w:space="0" w:color="auto"/>
              <w:bottom w:val="outset" w:sz="6" w:space="0" w:color="auto"/>
              <w:right w:val="outset" w:sz="6" w:space="0" w:color="auto"/>
            </w:tcBorders>
            <w:vAlign w:val="center"/>
          </w:tcPr>
          <w:p w14:paraId="772B5F68" w14:textId="347E06EB" w:rsidR="00D1685B" w:rsidRDefault="00D1685B" w:rsidP="00D1685B">
            <w:pPr>
              <w:pStyle w:val="Balk1"/>
              <w:spacing w:after="240"/>
              <w:jc w:val="left"/>
              <w:rPr>
                <w:rFonts w:ascii="Calibri" w:hAnsi="Calibri" w:cs="Calibri"/>
                <w:color w:val="000000"/>
                <w:sz w:val="22"/>
                <w:szCs w:val="22"/>
                <w:lang w:eastAsia="en-US"/>
              </w:rPr>
            </w:pPr>
            <w:r>
              <w:rPr>
                <w:rFonts w:ascii="Cambria" w:hAnsi="Cambria" w:cs="Arial TUR"/>
                <w:b w:val="0"/>
                <w:bCs w:val="0"/>
                <w:sz w:val="22"/>
                <w:szCs w:val="22"/>
              </w:rPr>
              <w:t>SAC LEVHA 30x1500x</w:t>
            </w:r>
            <w:proofErr w:type="gramStart"/>
            <w:r>
              <w:rPr>
                <w:rFonts w:ascii="Cambria" w:hAnsi="Cambria" w:cs="Arial TUR"/>
                <w:b w:val="0"/>
                <w:bCs w:val="0"/>
                <w:sz w:val="22"/>
                <w:szCs w:val="22"/>
              </w:rPr>
              <w:t>4000  S</w:t>
            </w:r>
            <w:proofErr w:type="gramEnd"/>
            <w:r>
              <w:rPr>
                <w:rFonts w:ascii="Cambria" w:hAnsi="Cambria" w:cs="Arial TUR"/>
                <w:b w:val="0"/>
                <w:bCs w:val="0"/>
                <w:sz w:val="22"/>
                <w:szCs w:val="22"/>
              </w:rPr>
              <w:t xml:space="preserve"> 355 J2+N TS EN 10025-2 TS EN 10029 </w:t>
            </w:r>
          </w:p>
        </w:tc>
        <w:tc>
          <w:tcPr>
            <w:tcW w:w="375" w:type="pct"/>
            <w:tcBorders>
              <w:top w:val="outset" w:sz="6" w:space="0" w:color="auto"/>
              <w:left w:val="outset" w:sz="6" w:space="0" w:color="auto"/>
              <w:bottom w:val="outset" w:sz="6" w:space="0" w:color="auto"/>
              <w:right w:val="outset" w:sz="6" w:space="0" w:color="auto"/>
            </w:tcBorders>
            <w:vAlign w:val="center"/>
          </w:tcPr>
          <w:p w14:paraId="55F82160" w14:textId="61DC2FEC" w:rsidR="00D1685B" w:rsidRDefault="00D1685B" w:rsidP="00D1685B">
            <w:pPr>
              <w:spacing w:line="276" w:lineRule="auto"/>
              <w:jc w:val="center"/>
              <w:rPr>
                <w:b/>
                <w:color w:val="0070C0"/>
                <w:spacing w:val="6"/>
                <w:sz w:val="22"/>
                <w:szCs w:val="22"/>
                <w:lang w:eastAsia="en-US"/>
              </w:rPr>
            </w:pPr>
            <w:r>
              <w:rPr>
                <w:rFonts w:ascii="Cambria" w:hAnsi="Cambria" w:cs="Arial TUR"/>
                <w:b/>
                <w:bCs/>
              </w:rPr>
              <w:t>Kg</w:t>
            </w:r>
          </w:p>
        </w:tc>
        <w:tc>
          <w:tcPr>
            <w:tcW w:w="449" w:type="pct"/>
            <w:tcBorders>
              <w:top w:val="outset" w:sz="6" w:space="0" w:color="auto"/>
              <w:left w:val="outset" w:sz="6" w:space="0" w:color="auto"/>
              <w:bottom w:val="outset" w:sz="6" w:space="0" w:color="auto"/>
              <w:right w:val="outset" w:sz="6" w:space="0" w:color="auto"/>
            </w:tcBorders>
            <w:vAlign w:val="center"/>
          </w:tcPr>
          <w:p w14:paraId="2B253ED0" w14:textId="572766AC" w:rsidR="00D1685B" w:rsidRDefault="00D1685B" w:rsidP="00D1685B">
            <w:pPr>
              <w:spacing w:line="276" w:lineRule="auto"/>
              <w:jc w:val="center"/>
              <w:rPr>
                <w:b/>
                <w:color w:val="0070C0"/>
                <w:spacing w:val="6"/>
                <w:sz w:val="22"/>
                <w:szCs w:val="22"/>
                <w:lang w:eastAsia="en-US"/>
              </w:rPr>
            </w:pPr>
            <w:r>
              <w:rPr>
                <w:rFonts w:ascii="Cambria" w:hAnsi="Cambria" w:cs="Arial TUR"/>
                <w:b/>
                <w:bCs/>
              </w:rPr>
              <w:t>12.050</w:t>
            </w:r>
          </w:p>
        </w:tc>
        <w:tc>
          <w:tcPr>
            <w:tcW w:w="659" w:type="pct"/>
            <w:tcBorders>
              <w:top w:val="outset" w:sz="6" w:space="0" w:color="auto"/>
              <w:left w:val="outset" w:sz="6" w:space="0" w:color="auto"/>
              <w:bottom w:val="outset" w:sz="6" w:space="0" w:color="auto"/>
              <w:right w:val="outset" w:sz="6" w:space="0" w:color="auto"/>
            </w:tcBorders>
          </w:tcPr>
          <w:p w14:paraId="4EE76A5C" w14:textId="77777777" w:rsidR="00D1685B" w:rsidRPr="001D00DC" w:rsidRDefault="00D1685B" w:rsidP="00D1685B">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1EE81920" w14:textId="77777777" w:rsidR="00D1685B" w:rsidRPr="001D00DC" w:rsidRDefault="00D1685B" w:rsidP="00D1685B">
            <w:pPr>
              <w:wordWrap w:val="0"/>
              <w:spacing w:after="240"/>
              <w:jc w:val="center"/>
              <w:rPr>
                <w:color w:val="0070C0"/>
                <w:sz w:val="24"/>
                <w:szCs w:val="24"/>
              </w:rPr>
            </w:pPr>
          </w:p>
        </w:tc>
      </w:tr>
      <w:tr w:rsidR="00D1685B" w:rsidRPr="001D00DC" w14:paraId="5E10A9B2" w14:textId="77777777" w:rsidTr="00C51AC8">
        <w:trPr>
          <w:trHeight w:val="815"/>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63FF302E" w14:textId="063960A0" w:rsidR="00D1685B" w:rsidRDefault="00D1685B" w:rsidP="00D1685B">
            <w:pPr>
              <w:wordWrap w:val="0"/>
              <w:autoSpaceDN w:val="0"/>
              <w:spacing w:after="240"/>
              <w:jc w:val="center"/>
              <w:rPr>
                <w:color w:val="0070C0"/>
                <w:sz w:val="24"/>
                <w:szCs w:val="24"/>
              </w:rPr>
            </w:pPr>
            <w:r>
              <w:rPr>
                <w:color w:val="0070C0"/>
                <w:sz w:val="24"/>
                <w:szCs w:val="24"/>
              </w:rPr>
              <w:t>10</w:t>
            </w:r>
          </w:p>
        </w:tc>
        <w:tc>
          <w:tcPr>
            <w:tcW w:w="2417" w:type="pct"/>
            <w:tcBorders>
              <w:top w:val="outset" w:sz="6" w:space="0" w:color="auto"/>
              <w:left w:val="outset" w:sz="6" w:space="0" w:color="auto"/>
              <w:bottom w:val="outset" w:sz="6" w:space="0" w:color="auto"/>
              <w:right w:val="outset" w:sz="6" w:space="0" w:color="auto"/>
            </w:tcBorders>
            <w:vAlign w:val="center"/>
          </w:tcPr>
          <w:p w14:paraId="4FE85344" w14:textId="1D9AAA94" w:rsidR="00D1685B" w:rsidRDefault="00D1685B" w:rsidP="00D1685B">
            <w:pPr>
              <w:pStyle w:val="Balk1"/>
              <w:spacing w:after="240"/>
              <w:jc w:val="left"/>
              <w:rPr>
                <w:rFonts w:ascii="Calibri" w:hAnsi="Calibri" w:cs="Calibri"/>
                <w:color w:val="000000"/>
                <w:sz w:val="22"/>
                <w:szCs w:val="22"/>
                <w:lang w:eastAsia="en-US"/>
              </w:rPr>
            </w:pPr>
            <w:r>
              <w:rPr>
                <w:rFonts w:ascii="Cambria" w:hAnsi="Cambria" w:cs="Arial TUR"/>
                <w:b w:val="0"/>
                <w:bCs w:val="0"/>
                <w:sz w:val="22"/>
                <w:szCs w:val="22"/>
              </w:rPr>
              <w:t>SAC LEVHA 35x1500x</w:t>
            </w:r>
            <w:proofErr w:type="gramStart"/>
            <w:r>
              <w:rPr>
                <w:rFonts w:ascii="Cambria" w:hAnsi="Cambria" w:cs="Arial TUR"/>
                <w:b w:val="0"/>
                <w:bCs w:val="0"/>
                <w:sz w:val="22"/>
                <w:szCs w:val="22"/>
              </w:rPr>
              <w:t>3000  S</w:t>
            </w:r>
            <w:proofErr w:type="gramEnd"/>
            <w:r>
              <w:rPr>
                <w:rFonts w:ascii="Cambria" w:hAnsi="Cambria" w:cs="Arial TUR"/>
                <w:b w:val="0"/>
                <w:bCs w:val="0"/>
                <w:sz w:val="22"/>
                <w:szCs w:val="22"/>
              </w:rPr>
              <w:t xml:space="preserve"> 355 J2+N TS EN 10025-2 TS EN 10029 </w:t>
            </w:r>
          </w:p>
        </w:tc>
        <w:tc>
          <w:tcPr>
            <w:tcW w:w="375" w:type="pct"/>
            <w:tcBorders>
              <w:top w:val="outset" w:sz="6" w:space="0" w:color="auto"/>
              <w:left w:val="outset" w:sz="6" w:space="0" w:color="auto"/>
              <w:bottom w:val="outset" w:sz="6" w:space="0" w:color="auto"/>
              <w:right w:val="outset" w:sz="6" w:space="0" w:color="auto"/>
            </w:tcBorders>
            <w:vAlign w:val="center"/>
          </w:tcPr>
          <w:p w14:paraId="1ECF2987" w14:textId="518EBE4A" w:rsidR="00D1685B" w:rsidRDefault="00D1685B" w:rsidP="00D1685B">
            <w:pPr>
              <w:spacing w:line="276" w:lineRule="auto"/>
              <w:jc w:val="center"/>
              <w:rPr>
                <w:b/>
                <w:color w:val="0070C0"/>
                <w:spacing w:val="6"/>
                <w:sz w:val="22"/>
                <w:szCs w:val="22"/>
                <w:lang w:eastAsia="en-US"/>
              </w:rPr>
            </w:pPr>
            <w:r>
              <w:rPr>
                <w:rFonts w:ascii="Cambria" w:hAnsi="Cambria" w:cs="Arial TUR"/>
                <w:b/>
                <w:bCs/>
              </w:rPr>
              <w:t>Kg</w:t>
            </w:r>
          </w:p>
        </w:tc>
        <w:tc>
          <w:tcPr>
            <w:tcW w:w="449" w:type="pct"/>
            <w:tcBorders>
              <w:top w:val="outset" w:sz="6" w:space="0" w:color="auto"/>
              <w:left w:val="outset" w:sz="6" w:space="0" w:color="auto"/>
              <w:bottom w:val="outset" w:sz="6" w:space="0" w:color="auto"/>
              <w:right w:val="outset" w:sz="6" w:space="0" w:color="auto"/>
            </w:tcBorders>
            <w:vAlign w:val="center"/>
          </w:tcPr>
          <w:p w14:paraId="0C78E102" w14:textId="6C270482" w:rsidR="00D1685B" w:rsidRDefault="00D1685B" w:rsidP="00D1685B">
            <w:pPr>
              <w:spacing w:line="276" w:lineRule="auto"/>
              <w:jc w:val="center"/>
              <w:rPr>
                <w:b/>
                <w:color w:val="0070C0"/>
                <w:spacing w:val="6"/>
                <w:sz w:val="22"/>
                <w:szCs w:val="22"/>
                <w:lang w:eastAsia="en-US"/>
              </w:rPr>
            </w:pPr>
            <w:r>
              <w:rPr>
                <w:rFonts w:ascii="Cambria" w:hAnsi="Cambria" w:cs="Arial TUR"/>
                <w:b/>
                <w:bCs/>
              </w:rPr>
              <w:t>6.850</w:t>
            </w:r>
          </w:p>
        </w:tc>
        <w:tc>
          <w:tcPr>
            <w:tcW w:w="659" w:type="pct"/>
            <w:tcBorders>
              <w:top w:val="outset" w:sz="6" w:space="0" w:color="auto"/>
              <w:left w:val="outset" w:sz="6" w:space="0" w:color="auto"/>
              <w:bottom w:val="outset" w:sz="6" w:space="0" w:color="auto"/>
              <w:right w:val="outset" w:sz="6" w:space="0" w:color="auto"/>
            </w:tcBorders>
          </w:tcPr>
          <w:p w14:paraId="145CCFB6" w14:textId="77777777" w:rsidR="00D1685B" w:rsidRPr="001D00DC" w:rsidRDefault="00D1685B" w:rsidP="00D1685B">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4799459E" w14:textId="77777777" w:rsidR="00D1685B" w:rsidRPr="001D00DC" w:rsidRDefault="00D1685B" w:rsidP="00D1685B">
            <w:pPr>
              <w:wordWrap w:val="0"/>
              <w:spacing w:after="240"/>
              <w:jc w:val="center"/>
              <w:rPr>
                <w:color w:val="0070C0"/>
                <w:sz w:val="24"/>
                <w:szCs w:val="24"/>
              </w:rPr>
            </w:pPr>
          </w:p>
        </w:tc>
      </w:tr>
      <w:tr w:rsidR="00D1685B" w:rsidRPr="001D00DC" w14:paraId="7A536648" w14:textId="77777777" w:rsidTr="00D1685B">
        <w:trPr>
          <w:trHeight w:val="502"/>
          <w:tblCellSpacing w:w="0" w:type="dxa"/>
        </w:trPr>
        <w:tc>
          <w:tcPr>
            <w:tcW w:w="287" w:type="pct"/>
            <w:tcBorders>
              <w:top w:val="outset" w:sz="6" w:space="0" w:color="auto"/>
              <w:left w:val="outset" w:sz="6" w:space="0" w:color="auto"/>
              <w:bottom w:val="outset" w:sz="6" w:space="0" w:color="auto"/>
              <w:right w:val="outset" w:sz="6" w:space="0" w:color="auto"/>
            </w:tcBorders>
            <w:vAlign w:val="center"/>
          </w:tcPr>
          <w:p w14:paraId="650EC070" w14:textId="45735CC0" w:rsidR="00D1685B" w:rsidRDefault="00D1685B" w:rsidP="00D1685B">
            <w:pPr>
              <w:wordWrap w:val="0"/>
              <w:autoSpaceDN w:val="0"/>
              <w:spacing w:after="240"/>
              <w:jc w:val="center"/>
              <w:rPr>
                <w:color w:val="0070C0"/>
                <w:sz w:val="24"/>
                <w:szCs w:val="24"/>
              </w:rPr>
            </w:pPr>
            <w:r>
              <w:rPr>
                <w:color w:val="0070C0"/>
                <w:sz w:val="24"/>
                <w:szCs w:val="24"/>
              </w:rPr>
              <w:t>11</w:t>
            </w:r>
          </w:p>
        </w:tc>
        <w:tc>
          <w:tcPr>
            <w:tcW w:w="2417" w:type="pct"/>
            <w:tcBorders>
              <w:top w:val="outset" w:sz="6" w:space="0" w:color="auto"/>
              <w:left w:val="outset" w:sz="6" w:space="0" w:color="auto"/>
              <w:bottom w:val="outset" w:sz="6" w:space="0" w:color="auto"/>
              <w:right w:val="outset" w:sz="6" w:space="0" w:color="auto"/>
            </w:tcBorders>
            <w:vAlign w:val="center"/>
          </w:tcPr>
          <w:p w14:paraId="01F96B72" w14:textId="2FE4D116" w:rsidR="00D1685B" w:rsidRDefault="00D1685B" w:rsidP="00D1685B">
            <w:pPr>
              <w:pStyle w:val="Balk1"/>
              <w:spacing w:after="240"/>
              <w:jc w:val="left"/>
              <w:rPr>
                <w:rFonts w:ascii="Calibri" w:hAnsi="Calibri" w:cs="Calibri"/>
                <w:color w:val="000000"/>
                <w:sz w:val="22"/>
                <w:szCs w:val="22"/>
                <w:lang w:eastAsia="en-US"/>
              </w:rPr>
            </w:pPr>
            <w:r>
              <w:rPr>
                <w:rFonts w:ascii="Cambria" w:hAnsi="Cambria" w:cs="Arial TUR"/>
                <w:b w:val="0"/>
                <w:bCs w:val="0"/>
                <w:sz w:val="22"/>
                <w:szCs w:val="22"/>
              </w:rPr>
              <w:t>I PROFİL (HEB/IPB) 120/12000mm S275J2 DIN 1025-2</w:t>
            </w:r>
          </w:p>
        </w:tc>
        <w:tc>
          <w:tcPr>
            <w:tcW w:w="375" w:type="pct"/>
            <w:tcBorders>
              <w:top w:val="outset" w:sz="6" w:space="0" w:color="auto"/>
              <w:left w:val="outset" w:sz="6" w:space="0" w:color="auto"/>
              <w:bottom w:val="outset" w:sz="6" w:space="0" w:color="auto"/>
              <w:right w:val="outset" w:sz="6" w:space="0" w:color="auto"/>
            </w:tcBorders>
            <w:vAlign w:val="center"/>
          </w:tcPr>
          <w:p w14:paraId="589BB753" w14:textId="7835F528" w:rsidR="00D1685B" w:rsidRDefault="00D1685B" w:rsidP="00D1685B">
            <w:pPr>
              <w:spacing w:line="276" w:lineRule="auto"/>
              <w:jc w:val="center"/>
              <w:rPr>
                <w:b/>
                <w:color w:val="0070C0"/>
                <w:spacing w:val="6"/>
                <w:sz w:val="22"/>
                <w:szCs w:val="22"/>
                <w:lang w:eastAsia="en-US"/>
              </w:rPr>
            </w:pPr>
            <w:r>
              <w:rPr>
                <w:rFonts w:ascii="Cambria" w:hAnsi="Cambria" w:cs="Arial TUR"/>
                <w:b/>
                <w:bCs/>
              </w:rPr>
              <w:t>Kg</w:t>
            </w:r>
          </w:p>
        </w:tc>
        <w:tc>
          <w:tcPr>
            <w:tcW w:w="449" w:type="pct"/>
            <w:tcBorders>
              <w:top w:val="outset" w:sz="6" w:space="0" w:color="auto"/>
              <w:left w:val="outset" w:sz="6" w:space="0" w:color="auto"/>
              <w:bottom w:val="outset" w:sz="6" w:space="0" w:color="auto"/>
              <w:right w:val="outset" w:sz="6" w:space="0" w:color="auto"/>
            </w:tcBorders>
            <w:vAlign w:val="center"/>
          </w:tcPr>
          <w:p w14:paraId="68D4CCDC" w14:textId="490AFA43" w:rsidR="00D1685B" w:rsidRDefault="00D1685B" w:rsidP="00D1685B">
            <w:pPr>
              <w:spacing w:line="276" w:lineRule="auto"/>
              <w:jc w:val="center"/>
              <w:rPr>
                <w:b/>
                <w:color w:val="0070C0"/>
                <w:spacing w:val="6"/>
                <w:sz w:val="22"/>
                <w:szCs w:val="22"/>
                <w:lang w:eastAsia="en-US"/>
              </w:rPr>
            </w:pPr>
            <w:r>
              <w:rPr>
                <w:rFonts w:ascii="Cambria" w:hAnsi="Cambria" w:cs="Arial TUR"/>
                <w:b/>
                <w:bCs/>
              </w:rPr>
              <w:t>14.425</w:t>
            </w:r>
          </w:p>
        </w:tc>
        <w:tc>
          <w:tcPr>
            <w:tcW w:w="659" w:type="pct"/>
            <w:tcBorders>
              <w:top w:val="outset" w:sz="6" w:space="0" w:color="auto"/>
              <w:left w:val="outset" w:sz="6" w:space="0" w:color="auto"/>
              <w:bottom w:val="outset" w:sz="6" w:space="0" w:color="auto"/>
              <w:right w:val="outset" w:sz="6" w:space="0" w:color="auto"/>
            </w:tcBorders>
          </w:tcPr>
          <w:p w14:paraId="46C3FF5E" w14:textId="77777777" w:rsidR="00D1685B" w:rsidRPr="001D00DC" w:rsidRDefault="00D1685B" w:rsidP="00D1685B">
            <w:pPr>
              <w:wordWrap w:val="0"/>
              <w:spacing w:after="240"/>
              <w:jc w:val="center"/>
              <w:rPr>
                <w:color w:val="0070C0"/>
                <w:sz w:val="24"/>
                <w:szCs w:val="24"/>
              </w:rPr>
            </w:pPr>
          </w:p>
        </w:tc>
        <w:tc>
          <w:tcPr>
            <w:tcW w:w="813" w:type="pct"/>
            <w:tcBorders>
              <w:top w:val="outset" w:sz="6" w:space="0" w:color="auto"/>
              <w:left w:val="outset" w:sz="6" w:space="0" w:color="auto"/>
              <w:bottom w:val="outset" w:sz="6" w:space="0" w:color="auto"/>
              <w:right w:val="outset" w:sz="6" w:space="0" w:color="auto"/>
            </w:tcBorders>
          </w:tcPr>
          <w:p w14:paraId="6828A51E" w14:textId="77777777" w:rsidR="00D1685B" w:rsidRPr="001D00DC" w:rsidRDefault="00D1685B" w:rsidP="00D1685B">
            <w:pPr>
              <w:wordWrap w:val="0"/>
              <w:spacing w:after="240"/>
              <w:jc w:val="center"/>
              <w:rPr>
                <w:color w:val="0070C0"/>
                <w:sz w:val="24"/>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lastRenderedPageBreak/>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7DC75475"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5F7D6A">
        <w:rPr>
          <w:color w:val="auto"/>
          <w:sz w:val="24"/>
          <w:szCs w:val="24"/>
        </w:rPr>
        <w:t>Bilgi</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3F70DE7A"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973461">
        <w:rPr>
          <w:color w:val="0070C0"/>
          <w:sz w:val="24"/>
          <w:szCs w:val="24"/>
        </w:rPr>
        <w:t xml:space="preserve"> 90(doksan) </w:t>
      </w:r>
      <w:r w:rsidR="008E4250">
        <w:rPr>
          <w:color w:val="0070C0"/>
          <w:sz w:val="24"/>
          <w:szCs w:val="24"/>
        </w:rPr>
        <w:t>gün</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77777777" w:rsidR="00EE68AA" w:rsidRPr="0056302E" w:rsidRDefault="00EE68AA" w:rsidP="00EE68AA">
      <w:pPr>
        <w:jc w:val="both"/>
        <w:rPr>
          <w:b/>
          <w:sz w:val="24"/>
          <w:szCs w:val="24"/>
        </w:rPr>
      </w:pPr>
      <w:proofErr w:type="gramStart"/>
      <w:r w:rsidRPr="0056302E">
        <w:rPr>
          <w:b/>
          <w:sz w:val="24"/>
          <w:szCs w:val="24"/>
        </w:rPr>
        <w:t>11.1.  Malın</w:t>
      </w:r>
      <w:proofErr w:type="gramEnd"/>
      <w:r w:rsidRPr="0056302E">
        <w:rPr>
          <w:b/>
          <w:sz w:val="24"/>
          <w:szCs w:val="24"/>
        </w:rPr>
        <w:t xml:space="preserve">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77777777" w:rsidR="00EE68AA" w:rsidRPr="00D93C27" w:rsidRDefault="00EE68AA" w:rsidP="00EE68AA">
      <w:pPr>
        <w:jc w:val="both"/>
        <w:rPr>
          <w:b/>
          <w:bCs/>
          <w:color w:val="003399"/>
          <w:sz w:val="24"/>
          <w:szCs w:val="24"/>
        </w:rPr>
      </w:pPr>
      <w:r w:rsidRPr="0056302E">
        <w:rPr>
          <w:b/>
          <w:sz w:val="24"/>
          <w:szCs w:val="24"/>
        </w:rPr>
        <w:t xml:space="preserve">Malın Teslim Edilme </w:t>
      </w:r>
      <w:proofErr w:type="gramStart"/>
      <w:r w:rsidRPr="0056302E">
        <w:rPr>
          <w:b/>
          <w:sz w:val="24"/>
          <w:szCs w:val="24"/>
        </w:rPr>
        <w:t>Yeri:</w:t>
      </w:r>
      <w:r w:rsidRPr="0056302E">
        <w:rPr>
          <w:sz w:val="24"/>
          <w:szCs w:val="24"/>
        </w:rPr>
        <w:t xml:space="preserve"> </w:t>
      </w:r>
      <w:r w:rsidRPr="0056302E">
        <w:rPr>
          <w:b/>
          <w:bCs/>
          <w:color w:val="003399"/>
          <w:sz w:val="24"/>
          <w:szCs w:val="24"/>
        </w:rPr>
        <w:t xml:space="preserve"> </w:t>
      </w:r>
      <w:r>
        <w:rPr>
          <w:b/>
          <w:bCs/>
          <w:color w:val="003399"/>
          <w:sz w:val="24"/>
          <w:szCs w:val="24"/>
        </w:rPr>
        <w:t>TÜRASAŞ</w:t>
      </w:r>
      <w:proofErr w:type="gramEnd"/>
      <w:r>
        <w:rPr>
          <w:b/>
          <w:bCs/>
          <w:color w:val="003399"/>
          <w:sz w:val="24"/>
          <w:szCs w:val="24"/>
        </w:rPr>
        <w:t xml:space="preserve">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w:t>
      </w:r>
      <w:r w:rsidRPr="0056302E">
        <w:rPr>
          <w:sz w:val="24"/>
          <w:szCs w:val="24"/>
          <w:lang w:eastAsia="ar-SA"/>
        </w:rPr>
        <w:lastRenderedPageBreak/>
        <w:t xml:space="preserve">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20BFDC1A"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6A33D7">
        <w:rPr>
          <w:color w:val="0070C0"/>
          <w:sz w:val="24"/>
          <w:szCs w:val="24"/>
        </w:rPr>
        <w:t>Teslimat Programı:</w:t>
      </w:r>
      <w:r w:rsidR="006A33D7" w:rsidRPr="006A33D7">
        <w:rPr>
          <w:color w:val="0070C0"/>
          <w:sz w:val="24"/>
          <w:szCs w:val="24"/>
        </w:rPr>
        <w:t xml:space="preserve"> Sözleşme</w:t>
      </w:r>
      <w:r w:rsidR="00DD16A3">
        <w:rPr>
          <w:color w:val="0070C0"/>
          <w:sz w:val="24"/>
          <w:szCs w:val="24"/>
        </w:rPr>
        <w:t xml:space="preserve">ye </w:t>
      </w:r>
      <w:r w:rsidR="006A33D7" w:rsidRPr="006A33D7">
        <w:rPr>
          <w:color w:val="0070C0"/>
          <w:sz w:val="24"/>
          <w:szCs w:val="24"/>
        </w:rPr>
        <w:t xml:space="preserve">müteakip işe başlanılacaktır. </w:t>
      </w:r>
      <w:r w:rsidR="005F7D6A">
        <w:rPr>
          <w:color w:val="0070C0"/>
          <w:sz w:val="24"/>
          <w:szCs w:val="24"/>
        </w:rPr>
        <w:t xml:space="preserve">İşe başlama tarihini müteakip </w:t>
      </w:r>
      <w:r w:rsidR="00973461">
        <w:rPr>
          <w:color w:val="0070C0"/>
          <w:sz w:val="24"/>
          <w:szCs w:val="24"/>
        </w:rPr>
        <w:t>4,6,7 ve 8. Kalemlerdeki malzemeler 3 eşit parti halinde 30’ar gün arayla ve toplamda 90 gün içerisinde teslim edilecektir.</w:t>
      </w:r>
    </w:p>
    <w:p w14:paraId="7B6B85AB" w14:textId="37C89194" w:rsidR="00973461" w:rsidRDefault="00973461" w:rsidP="00F2646E">
      <w:pPr>
        <w:jc w:val="both"/>
        <w:rPr>
          <w:color w:val="0070C0"/>
          <w:sz w:val="24"/>
          <w:szCs w:val="24"/>
        </w:rPr>
      </w:pPr>
      <w:r>
        <w:rPr>
          <w:color w:val="0070C0"/>
          <w:sz w:val="24"/>
          <w:szCs w:val="24"/>
        </w:rPr>
        <w:t>Diğer kalemlerdeki malzemeler 2 eşit parti halinde 30 gün arayla toplam 60 gün içerisinde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056E8992" w14:textId="77777777" w:rsidR="009516ED" w:rsidRPr="001D00DC" w:rsidRDefault="009516ED" w:rsidP="00660643">
      <w:pPr>
        <w:jc w:val="both"/>
        <w:rPr>
          <w:b/>
          <w:sz w:val="24"/>
          <w:szCs w:val="24"/>
        </w:rPr>
      </w:pPr>
    </w:p>
    <w:p w14:paraId="7CA0588A" w14:textId="77777777"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0D6797BC" w14:textId="20ACC433" w:rsidR="001532B0" w:rsidRPr="001D00DC" w:rsidRDefault="002F5EC8" w:rsidP="00660643">
      <w:pPr>
        <w:jc w:val="both"/>
        <w:rPr>
          <w:snapToGrid w:val="0"/>
          <w:sz w:val="24"/>
          <w:szCs w:val="24"/>
        </w:rPr>
      </w:pPr>
      <w:r>
        <w:rPr>
          <w:b/>
          <w:snapToGrid w:val="0"/>
          <w:sz w:val="24"/>
          <w:szCs w:val="24"/>
        </w:rPr>
        <w:t>12.4.1</w:t>
      </w:r>
      <w:r>
        <w:rPr>
          <w:snapToGrid w:val="0"/>
          <w:sz w:val="24"/>
          <w:szCs w:val="24"/>
        </w:rPr>
        <w:t xml:space="preserve"> </w:t>
      </w:r>
      <w:r w:rsidR="00213236" w:rsidRPr="00213236">
        <w:rPr>
          <w:sz w:val="24"/>
          <w:szCs w:val="24"/>
        </w:rPr>
        <w:t xml:space="preserve">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w:t>
      </w:r>
      <w:r w:rsidR="00213236" w:rsidRPr="00213236">
        <w:rPr>
          <w:sz w:val="24"/>
          <w:szCs w:val="24"/>
        </w:rPr>
        <w:lastRenderedPageBreak/>
        <w:t>süresinin öngörülmesi halinde yarısı, garanti süresi dolduktan sonra kalanı, garanti süresi öngörülmeyen hallerde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lastRenderedPageBreak/>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lastRenderedPageBreak/>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6AFC5EC5" w14:textId="65945DEB" w:rsidR="00251A1D" w:rsidRDefault="00251A1D" w:rsidP="00251A1D">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sidR="00B60C69">
        <w:rPr>
          <w:b/>
          <w:bCs/>
          <w:color w:val="0070C0"/>
          <w:sz w:val="24"/>
          <w:szCs w:val="24"/>
        </w:rPr>
        <w:t>yaptırılabilir.</w:t>
      </w:r>
    </w:p>
    <w:p w14:paraId="501C62E7" w14:textId="77777777" w:rsidR="00B60C69" w:rsidRPr="001D00DC" w:rsidRDefault="00B60C69" w:rsidP="00B60C69">
      <w:pPr>
        <w:tabs>
          <w:tab w:val="left" w:pos="567"/>
          <w:tab w:val="left" w:pos="709"/>
        </w:tabs>
        <w:jc w:val="both"/>
        <w:rPr>
          <w:sz w:val="24"/>
          <w:szCs w:val="24"/>
        </w:rPr>
      </w:pPr>
      <w:r w:rsidRPr="001D00DC">
        <w:rPr>
          <w:sz w:val="24"/>
          <w:szCs w:val="24"/>
        </w:rPr>
        <w:t>Sözleşme konusu işin aşağıda belirtilen kısımları, aşağıda isimleri ve adresleri belirtilen alt yüklenicilerce yapılacaktır. İşin alt yüklenici tarafından yapılan kısmı için</w:t>
      </w:r>
      <w:r w:rsidRPr="00B60C69">
        <w:rPr>
          <w:sz w:val="24"/>
          <w:szCs w:val="24"/>
        </w:rPr>
        <w:t xml:space="preserve"> </w:t>
      </w:r>
      <w:r w:rsidRPr="001D00DC">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14:paraId="6C0B1799" w14:textId="77777777" w:rsidR="00B60C69" w:rsidRPr="00B60C69" w:rsidRDefault="00B60C69" w:rsidP="00B60C69">
      <w:pPr>
        <w:jc w:val="both"/>
        <w:rPr>
          <w:sz w:val="24"/>
          <w:szCs w:val="24"/>
        </w:rPr>
      </w:pPr>
      <w:r w:rsidRPr="00B60C69">
        <w:rPr>
          <w:sz w:val="24"/>
          <w:szCs w:val="24"/>
        </w:rPr>
        <w:t xml:space="preserve">16.1.1. </w:t>
      </w:r>
      <w:r w:rsidRPr="00B60C69">
        <w:rPr>
          <w:b/>
          <w:sz w:val="24"/>
          <w:szCs w:val="24"/>
        </w:rPr>
        <w:t>Alt yüklenici ve yapacağı iş;</w:t>
      </w:r>
      <w:r w:rsidRPr="00B60C69">
        <w:rPr>
          <w:sz w:val="24"/>
          <w:szCs w:val="24"/>
        </w:rPr>
        <w:tab/>
      </w:r>
      <w:r w:rsidRPr="00B60C69">
        <w:rPr>
          <w:sz w:val="24"/>
          <w:szCs w:val="24"/>
        </w:rPr>
        <w:tab/>
      </w:r>
      <w:r w:rsidRPr="001D00DC">
        <w:rPr>
          <w:sz w:val="24"/>
          <w:szCs w:val="24"/>
        </w:rPr>
        <w:t xml:space="preserve"> </w:t>
      </w:r>
      <w:r w:rsidRPr="00B60C69">
        <w:rPr>
          <w:sz w:val="24"/>
          <w:szCs w:val="24"/>
        </w:rPr>
        <w:t>…………………………………………………………………………………………………………</w:t>
      </w:r>
    </w:p>
    <w:p w14:paraId="00954711" w14:textId="77777777" w:rsidR="00B60C69" w:rsidRDefault="00B60C69" w:rsidP="00B60C69">
      <w:pPr>
        <w:rPr>
          <w:sz w:val="24"/>
          <w:szCs w:val="24"/>
        </w:rPr>
      </w:pPr>
      <w:r w:rsidRPr="00B60C69">
        <w:rPr>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sidRPr="001D00DC">
        <w:rPr>
          <w:sz w:val="24"/>
          <w:szCs w:val="24"/>
        </w:rPr>
        <w:t>hariç )</w:t>
      </w:r>
      <w:proofErr w:type="gramEnd"/>
      <w:r w:rsidRPr="001D00DC">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r>
        <w:rPr>
          <w:sz w:val="24"/>
          <w:szCs w:val="24"/>
        </w:rPr>
        <w:t>.</w:t>
      </w:r>
    </w:p>
    <w:p w14:paraId="07E3FAE2" w14:textId="77777777" w:rsidR="00B60C69" w:rsidRDefault="00B60C69" w:rsidP="00251A1D">
      <w:pPr>
        <w:jc w:val="both"/>
        <w:rPr>
          <w:b/>
          <w:bCs/>
          <w:color w:val="0070C0"/>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lastRenderedPageBreak/>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lastRenderedPageBreak/>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lastRenderedPageBreak/>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06A7AE1B" w14:textId="77777777" w:rsidR="0084764C" w:rsidRDefault="0084764C" w:rsidP="00660643">
      <w:pPr>
        <w:pStyle w:val="GvdeMetni"/>
        <w:jc w:val="both"/>
        <w:rPr>
          <w:rFonts w:ascii="Times New Roman" w:hAnsi="Times New Roman" w:cs="Times New Roman"/>
          <w:bCs w:val="0"/>
          <w:sz w:val="24"/>
        </w:rPr>
      </w:pP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77777777"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1B5DB989" w14:textId="77777777" w:rsidR="00AC018C" w:rsidRPr="001D00DC" w:rsidRDefault="00AC018C" w:rsidP="00660643">
      <w:pPr>
        <w:jc w:val="both"/>
        <w:rPr>
          <w:i/>
          <w:iCs/>
          <w:sz w:val="24"/>
          <w:szCs w:val="24"/>
          <w:lang w:val="en-GB"/>
        </w:rPr>
      </w:pPr>
    </w:p>
    <w:p w14:paraId="75A36AC6" w14:textId="77777777" w:rsidR="002C43E2" w:rsidRPr="001D00DC" w:rsidRDefault="002C43E2" w:rsidP="00660643">
      <w:pPr>
        <w:pStyle w:val="Balk3"/>
        <w:jc w:val="both"/>
        <w:rPr>
          <w:u w:val="none"/>
        </w:rPr>
      </w:pPr>
      <w:r w:rsidRPr="001D00DC">
        <w:rPr>
          <w:u w:val="none"/>
        </w:rPr>
        <w:t>Madde 2</w:t>
      </w:r>
      <w:r w:rsidR="006133E8" w:rsidRPr="001D00DC">
        <w:rPr>
          <w:u w:val="none"/>
        </w:rPr>
        <w:t>3</w:t>
      </w:r>
      <w:r w:rsidRPr="001D00DC">
        <w:rPr>
          <w:u w:val="none"/>
        </w:rPr>
        <w:t>- Ambalajlama</w:t>
      </w:r>
      <w:r w:rsidRPr="001D00DC">
        <w:rPr>
          <w:rStyle w:val="DipnotBavurusu"/>
          <w:u w:val="none"/>
        </w:rPr>
        <w:t xml:space="preserve"> </w:t>
      </w:r>
    </w:p>
    <w:p w14:paraId="19441C01" w14:textId="77777777" w:rsidR="002C43E2" w:rsidRPr="001D00DC" w:rsidRDefault="002C43E2" w:rsidP="00660643">
      <w:pPr>
        <w:pStyle w:val="Balk3"/>
        <w:jc w:val="both"/>
        <w:rPr>
          <w:b w:val="0"/>
          <w:u w:val="none"/>
        </w:rPr>
      </w:pPr>
      <w:r w:rsidRPr="001D00DC">
        <w:rPr>
          <w:u w:val="none"/>
        </w:rPr>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w:t>
      </w:r>
      <w:r w:rsidRPr="001D00DC">
        <w:rPr>
          <w:color w:val="auto"/>
          <w:sz w:val="24"/>
          <w:szCs w:val="24"/>
        </w:rPr>
        <w:lastRenderedPageBreak/>
        <w:t xml:space="preserve">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lastRenderedPageBreak/>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w:t>
      </w:r>
      <w:r w:rsidRPr="001D00DC">
        <w:rPr>
          <w:sz w:val="24"/>
          <w:szCs w:val="24"/>
        </w:rPr>
        <w:lastRenderedPageBreak/>
        <w:t>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 xml:space="preserve">Numunenin ilk incelenmesinde bulunan sonuçlar üzerinde, uygunluğu hakkında yeterli kanaat edinilemez ise numuneler üzerinden bir muayene daha yapılır. Her iki muayene de aynı sonucu </w:t>
      </w:r>
      <w:r w:rsidRPr="001D00DC">
        <w:rPr>
          <w:color w:val="auto"/>
          <w:szCs w:val="24"/>
        </w:rPr>
        <w:lastRenderedPageBreak/>
        <w:t>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w:t>
      </w:r>
      <w:r w:rsidRPr="001D00DC">
        <w:rPr>
          <w:bCs/>
          <w:color w:val="auto"/>
          <w:sz w:val="24"/>
          <w:szCs w:val="24"/>
        </w:rPr>
        <w:lastRenderedPageBreak/>
        <w:t xml:space="preserve">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59B92AD4" w14:textId="77777777" w:rsidR="007731EF" w:rsidRPr="00425C74" w:rsidRDefault="007731EF" w:rsidP="00660643">
      <w:pPr>
        <w:pStyle w:val="GvdeMetniGirintisi"/>
        <w:ind w:left="0" w:firstLine="0"/>
        <w:rPr>
          <w:b/>
          <w:bCs/>
          <w:i/>
          <w:color w:val="auto"/>
          <w:szCs w:val="24"/>
        </w:rPr>
      </w:pPr>
      <w:r w:rsidRPr="00425C74">
        <w:rPr>
          <w:b/>
          <w:bCs/>
          <w:i/>
          <w:color w:val="auto"/>
          <w:szCs w:val="24"/>
        </w:rPr>
        <w:t>Taahhüt konusu işin tamamlanmış ve müstakil kullanıma elverişli bölümleri için kısmi kabul yapılabilir.</w:t>
      </w:r>
    </w:p>
    <w:p w14:paraId="41B12E9C" w14:textId="77777777" w:rsidR="005F7D6A" w:rsidRDefault="005F7D6A" w:rsidP="00660643">
      <w:pPr>
        <w:pStyle w:val="GvdeMetniGirintisi"/>
        <w:ind w:left="0" w:firstLine="0"/>
        <w:rPr>
          <w:b/>
          <w:bCs/>
          <w:color w:val="auto"/>
          <w:szCs w:val="24"/>
        </w:rPr>
      </w:pPr>
    </w:p>
    <w:p w14:paraId="0EE70D05" w14:textId="77777777" w:rsidR="005F7D6A" w:rsidRDefault="005F7D6A" w:rsidP="00660643">
      <w:pPr>
        <w:pStyle w:val="GvdeMetniGirintisi"/>
        <w:ind w:left="0" w:firstLine="0"/>
        <w:rPr>
          <w:b/>
          <w:bCs/>
          <w:color w:val="auto"/>
          <w:szCs w:val="24"/>
        </w:rPr>
      </w:pPr>
    </w:p>
    <w:p w14:paraId="4439DA67" w14:textId="4555FD66"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lastRenderedPageBreak/>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16B57342" w:rsidR="00841264" w:rsidRDefault="00841264" w:rsidP="00660643">
      <w:pPr>
        <w:jc w:val="both"/>
        <w:rPr>
          <w:b/>
          <w:bCs/>
          <w:i/>
          <w:iCs/>
          <w:sz w:val="24"/>
          <w:szCs w:val="24"/>
        </w:rPr>
      </w:pPr>
    </w:p>
    <w:p w14:paraId="4A1357C9" w14:textId="77777777" w:rsidR="00973461" w:rsidRPr="001D00DC" w:rsidRDefault="00973461" w:rsidP="00660643">
      <w:pPr>
        <w:jc w:val="both"/>
        <w:rPr>
          <w:b/>
          <w:bCs/>
          <w:i/>
          <w:iCs/>
          <w:sz w:val="24"/>
          <w:szCs w:val="24"/>
        </w:rPr>
      </w:pPr>
      <w:bookmarkStart w:id="0" w:name="_GoBack"/>
      <w:bookmarkEnd w:id="0"/>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lastRenderedPageBreak/>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7B9E6503" w14:textId="77777777" w:rsidR="00973461" w:rsidRDefault="009A7E66" w:rsidP="009B524E">
      <w:pPr>
        <w:jc w:val="both"/>
        <w:rPr>
          <w:sz w:val="24"/>
          <w:szCs w:val="24"/>
        </w:rPr>
      </w:pPr>
      <w:r w:rsidRPr="001D00DC">
        <w:rPr>
          <w:b/>
          <w:sz w:val="24"/>
          <w:szCs w:val="24"/>
        </w:rPr>
        <w:t>35.1.</w:t>
      </w:r>
      <w:r w:rsidR="007731EF">
        <w:rPr>
          <w:sz w:val="24"/>
          <w:szCs w:val="24"/>
        </w:rPr>
        <w:t xml:space="preserve"> </w:t>
      </w:r>
      <w:r w:rsidR="005F7D6A">
        <w:rPr>
          <w:b/>
          <w:sz w:val="24"/>
          <w:szCs w:val="24"/>
        </w:rPr>
        <w:t>…</w:t>
      </w:r>
      <w:r w:rsidR="006C12F5">
        <w:rPr>
          <w:color w:val="0070C0"/>
          <w:sz w:val="24"/>
          <w:szCs w:val="24"/>
        </w:rPr>
        <w:t xml:space="preserve"> No.lu Teknik Şartname</w:t>
      </w:r>
      <w:r>
        <w:rPr>
          <w:color w:val="0070C0"/>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2C1DB61E" w14:textId="583C271D" w:rsidR="008F190F" w:rsidRPr="00973461" w:rsidRDefault="00973461" w:rsidP="009B524E">
      <w:pPr>
        <w:jc w:val="both"/>
        <w:rPr>
          <w:b/>
          <w:sz w:val="24"/>
          <w:szCs w:val="24"/>
        </w:rPr>
      </w:pPr>
      <w:r w:rsidRPr="00973461">
        <w:rPr>
          <w:b/>
          <w:sz w:val="24"/>
          <w:szCs w:val="24"/>
        </w:rPr>
        <w:t>35.2.</w:t>
      </w:r>
      <w:r>
        <w:rPr>
          <w:b/>
          <w:sz w:val="24"/>
          <w:szCs w:val="24"/>
        </w:rPr>
        <w:t xml:space="preserve"> </w:t>
      </w:r>
      <w:r w:rsidRPr="00973461">
        <w:rPr>
          <w:i/>
          <w:sz w:val="24"/>
          <w:szCs w:val="24"/>
        </w:rPr>
        <w:t>Tüm malzemeler 2 yıl garantili olacaktır</w:t>
      </w:r>
      <w:r w:rsidRPr="00973461">
        <w:rPr>
          <w:sz w:val="24"/>
          <w:szCs w:val="24"/>
        </w:rPr>
        <w:t>.</w:t>
      </w:r>
    </w:p>
    <w:p w14:paraId="274568F1" w14:textId="77777777" w:rsidR="007731EF" w:rsidRDefault="007731EF" w:rsidP="009B524E">
      <w:pPr>
        <w:jc w:val="both"/>
        <w:rPr>
          <w:b/>
          <w:color w:val="0070C0"/>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 xml:space="preserve">Ancak Yüklenicinin mücbir sebebe dayalı bir süre uzatımı talebi varsa idarenin sözleşmeyi feshedebilmesi için uzatılan sürenin sonunda işin sözleşme ve eklerine uygun şekilde tamamlanmamış olması </w:t>
      </w:r>
      <w:r w:rsidRPr="001D00DC">
        <w:rPr>
          <w:sz w:val="24"/>
          <w:szCs w:val="24"/>
        </w:rPr>
        <w:lastRenderedPageBreak/>
        <w:t>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lastRenderedPageBreak/>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7777777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6E43CE14" w14:textId="3A45C50F" w:rsidR="007731EF" w:rsidRPr="00C15DB7" w:rsidRDefault="00D5746F" w:rsidP="007731EF">
      <w:pPr>
        <w:rPr>
          <w:b/>
          <w:color w:val="0070C0"/>
          <w:sz w:val="24"/>
          <w:szCs w:val="24"/>
        </w:rPr>
      </w:pPr>
      <w:r>
        <w:rPr>
          <w:b/>
          <w:color w:val="0070C0"/>
          <w:sz w:val="24"/>
          <w:szCs w:val="24"/>
        </w:rPr>
        <w:t xml:space="preserve">41.4. </w:t>
      </w:r>
      <w:r w:rsidR="007731EF" w:rsidRPr="008B0B6B">
        <w:rPr>
          <w:b/>
          <w:color w:val="0070C0"/>
          <w:sz w:val="24"/>
          <w:szCs w:val="24"/>
        </w:rPr>
        <w:t xml:space="preserve">Bu malzemeler </w:t>
      </w:r>
      <w:r w:rsidR="007731EF">
        <w:rPr>
          <w:b/>
          <w:color w:val="0070C0"/>
          <w:sz w:val="24"/>
          <w:szCs w:val="24"/>
        </w:rPr>
        <w:t xml:space="preserve">yük vagonu imalatında kullanılacağından </w:t>
      </w:r>
      <w:r w:rsidR="007731EF" w:rsidRPr="00BA4853">
        <w:rPr>
          <w:b/>
          <w:color w:val="0070C0"/>
          <w:sz w:val="24"/>
          <w:szCs w:val="24"/>
        </w:rPr>
        <w:t>3065 sayılı KDV kanununun 3/a maddesi uyarınca KDV’den muaftır.</w:t>
      </w:r>
    </w:p>
    <w:p w14:paraId="675C0DBE" w14:textId="3CE9BEA6" w:rsidR="00076860" w:rsidRDefault="00076860" w:rsidP="007731EF">
      <w:pPr>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lastRenderedPageBreak/>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425C74" w:rsidRDefault="00425C74">
      <w:r>
        <w:separator/>
      </w:r>
    </w:p>
  </w:endnote>
  <w:endnote w:type="continuationSeparator" w:id="0">
    <w:p w14:paraId="2FCA0B85" w14:textId="77777777" w:rsidR="00425C74" w:rsidRDefault="00425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TUR">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425C74" w:rsidRDefault="00425C7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425C74" w:rsidRDefault="00425C74">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425C74" w:rsidRDefault="00425C74">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425C74" w:rsidRDefault="00425C74">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425C74" w:rsidRDefault="00425C74">
      <w:r>
        <w:separator/>
      </w:r>
    </w:p>
  </w:footnote>
  <w:footnote w:type="continuationSeparator" w:id="0">
    <w:p w14:paraId="65126FCB" w14:textId="77777777" w:rsidR="00425C74" w:rsidRDefault="00425C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B3F50"/>
    <w:rsid w:val="000B752B"/>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2089"/>
    <w:rsid w:val="0019398A"/>
    <w:rsid w:val="001940FE"/>
    <w:rsid w:val="001A3E6C"/>
    <w:rsid w:val="001A6323"/>
    <w:rsid w:val="001A74E4"/>
    <w:rsid w:val="001A7941"/>
    <w:rsid w:val="001B1311"/>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3236"/>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6689"/>
    <w:rsid w:val="003E0BA8"/>
    <w:rsid w:val="003E5D39"/>
    <w:rsid w:val="003F1812"/>
    <w:rsid w:val="003F1E9C"/>
    <w:rsid w:val="003F26C9"/>
    <w:rsid w:val="003F3397"/>
    <w:rsid w:val="003F5791"/>
    <w:rsid w:val="003F6549"/>
    <w:rsid w:val="0040107F"/>
    <w:rsid w:val="004026BF"/>
    <w:rsid w:val="00405779"/>
    <w:rsid w:val="00407CE5"/>
    <w:rsid w:val="00413DAB"/>
    <w:rsid w:val="00413DBC"/>
    <w:rsid w:val="00414B2E"/>
    <w:rsid w:val="00416034"/>
    <w:rsid w:val="004201DC"/>
    <w:rsid w:val="0042094B"/>
    <w:rsid w:val="00420DF0"/>
    <w:rsid w:val="00422F1D"/>
    <w:rsid w:val="004233EB"/>
    <w:rsid w:val="0042361B"/>
    <w:rsid w:val="00425728"/>
    <w:rsid w:val="00425975"/>
    <w:rsid w:val="00425AE6"/>
    <w:rsid w:val="00425C74"/>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5F7D6A"/>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14F4"/>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33D7"/>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E7A4F"/>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1EF"/>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544C"/>
    <w:rsid w:val="00820CF9"/>
    <w:rsid w:val="00821BAA"/>
    <w:rsid w:val="00822FB0"/>
    <w:rsid w:val="0082363E"/>
    <w:rsid w:val="00833627"/>
    <w:rsid w:val="00833B1F"/>
    <w:rsid w:val="0083416C"/>
    <w:rsid w:val="00837CCD"/>
    <w:rsid w:val="00840562"/>
    <w:rsid w:val="008409B2"/>
    <w:rsid w:val="00840D83"/>
    <w:rsid w:val="00841264"/>
    <w:rsid w:val="00842A42"/>
    <w:rsid w:val="0084764C"/>
    <w:rsid w:val="0085480F"/>
    <w:rsid w:val="00856B46"/>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26AF"/>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89C"/>
    <w:rsid w:val="00954ABD"/>
    <w:rsid w:val="009554BE"/>
    <w:rsid w:val="00955DDD"/>
    <w:rsid w:val="00957BE9"/>
    <w:rsid w:val="00960C41"/>
    <w:rsid w:val="00961392"/>
    <w:rsid w:val="00961A48"/>
    <w:rsid w:val="00973461"/>
    <w:rsid w:val="00973DC7"/>
    <w:rsid w:val="00976796"/>
    <w:rsid w:val="00976874"/>
    <w:rsid w:val="0098023C"/>
    <w:rsid w:val="00980C1D"/>
    <w:rsid w:val="009826A9"/>
    <w:rsid w:val="009875BF"/>
    <w:rsid w:val="0099205F"/>
    <w:rsid w:val="009948A9"/>
    <w:rsid w:val="00996530"/>
    <w:rsid w:val="009A077F"/>
    <w:rsid w:val="009A7E66"/>
    <w:rsid w:val="009B25A5"/>
    <w:rsid w:val="009B34CB"/>
    <w:rsid w:val="009B524E"/>
    <w:rsid w:val="009B6DB6"/>
    <w:rsid w:val="009B7115"/>
    <w:rsid w:val="009C118E"/>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0FE9"/>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67F07"/>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0A59"/>
    <w:rsid w:val="00B12AA2"/>
    <w:rsid w:val="00B13B54"/>
    <w:rsid w:val="00B1570C"/>
    <w:rsid w:val="00B20740"/>
    <w:rsid w:val="00B22C32"/>
    <w:rsid w:val="00B22C8B"/>
    <w:rsid w:val="00B241FE"/>
    <w:rsid w:val="00B25943"/>
    <w:rsid w:val="00B3014E"/>
    <w:rsid w:val="00B364AD"/>
    <w:rsid w:val="00B43F72"/>
    <w:rsid w:val="00B46E01"/>
    <w:rsid w:val="00B470FE"/>
    <w:rsid w:val="00B4746B"/>
    <w:rsid w:val="00B4755D"/>
    <w:rsid w:val="00B527A1"/>
    <w:rsid w:val="00B530F2"/>
    <w:rsid w:val="00B55C71"/>
    <w:rsid w:val="00B57514"/>
    <w:rsid w:val="00B60C37"/>
    <w:rsid w:val="00B60C69"/>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4D07"/>
    <w:rsid w:val="00C27893"/>
    <w:rsid w:val="00C2790E"/>
    <w:rsid w:val="00C34A1F"/>
    <w:rsid w:val="00C35843"/>
    <w:rsid w:val="00C35F04"/>
    <w:rsid w:val="00C41CB3"/>
    <w:rsid w:val="00C422E4"/>
    <w:rsid w:val="00C42EC3"/>
    <w:rsid w:val="00C43144"/>
    <w:rsid w:val="00C440DA"/>
    <w:rsid w:val="00C443BE"/>
    <w:rsid w:val="00C46335"/>
    <w:rsid w:val="00C5307B"/>
    <w:rsid w:val="00C5643F"/>
    <w:rsid w:val="00C577D7"/>
    <w:rsid w:val="00C57F8F"/>
    <w:rsid w:val="00C651A4"/>
    <w:rsid w:val="00C65A89"/>
    <w:rsid w:val="00C66B22"/>
    <w:rsid w:val="00C67FE6"/>
    <w:rsid w:val="00C7212E"/>
    <w:rsid w:val="00C756A7"/>
    <w:rsid w:val="00C7616B"/>
    <w:rsid w:val="00C77614"/>
    <w:rsid w:val="00C81A57"/>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685B"/>
    <w:rsid w:val="00D172E9"/>
    <w:rsid w:val="00D17D9B"/>
    <w:rsid w:val="00D23D93"/>
    <w:rsid w:val="00D26B80"/>
    <w:rsid w:val="00D30684"/>
    <w:rsid w:val="00D321C2"/>
    <w:rsid w:val="00D32231"/>
    <w:rsid w:val="00D34231"/>
    <w:rsid w:val="00D3518F"/>
    <w:rsid w:val="00D37A14"/>
    <w:rsid w:val="00D42430"/>
    <w:rsid w:val="00D430BF"/>
    <w:rsid w:val="00D44F72"/>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6E2"/>
    <w:rsid w:val="00DB0531"/>
    <w:rsid w:val="00DB176A"/>
    <w:rsid w:val="00DB1CC3"/>
    <w:rsid w:val="00DB27E7"/>
    <w:rsid w:val="00DB360E"/>
    <w:rsid w:val="00DB3BA0"/>
    <w:rsid w:val="00DB476E"/>
    <w:rsid w:val="00DB6326"/>
    <w:rsid w:val="00DC5F64"/>
    <w:rsid w:val="00DC793B"/>
    <w:rsid w:val="00DD16A3"/>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CEC"/>
    <w:rsid w:val="00E11CA4"/>
    <w:rsid w:val="00E13493"/>
    <w:rsid w:val="00E134CC"/>
    <w:rsid w:val="00E13520"/>
    <w:rsid w:val="00E14213"/>
    <w:rsid w:val="00E16FBE"/>
    <w:rsid w:val="00E179EB"/>
    <w:rsid w:val="00E22E07"/>
    <w:rsid w:val="00E245D1"/>
    <w:rsid w:val="00E335D1"/>
    <w:rsid w:val="00E33FBC"/>
    <w:rsid w:val="00E3426B"/>
    <w:rsid w:val="00E365FE"/>
    <w:rsid w:val="00E36DDC"/>
    <w:rsid w:val="00E376D0"/>
    <w:rsid w:val="00E423C6"/>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ABF"/>
    <w:rsid w:val="00F30CF1"/>
    <w:rsid w:val="00F3532B"/>
    <w:rsid w:val="00F36073"/>
    <w:rsid w:val="00F37427"/>
    <w:rsid w:val="00F4204B"/>
    <w:rsid w:val="00F42CA1"/>
    <w:rsid w:val="00F43EF5"/>
    <w:rsid w:val="00F453F4"/>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8678D2-49CF-4D33-AB47-5DEE98DB97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21</Pages>
  <Words>10519</Words>
  <Characters>59961</Characters>
  <Application>Microsoft Office Word</Application>
  <DocSecurity>0</DocSecurity>
  <Lines>499</Lines>
  <Paragraphs>140</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MUSTAFA DARICI</cp:lastModifiedBy>
  <cp:revision>685</cp:revision>
  <cp:lastPrinted>2013-06-14T06:23:00Z</cp:lastPrinted>
  <dcterms:created xsi:type="dcterms:W3CDTF">2022-04-04T13:02:00Z</dcterms:created>
  <dcterms:modified xsi:type="dcterms:W3CDTF">2026-04-14T12:57:00Z</dcterms:modified>
</cp:coreProperties>
</file>